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D8" w:rsidRPr="009F63D8" w:rsidRDefault="009F63D8" w:rsidP="009F63D8">
      <w:pPr>
        <w:spacing w:beforeLines="50" w:before="163" w:afterLines="50" w:after="163"/>
        <w:outlineLvl w:val="0"/>
        <w:rPr>
          <w:rFonts w:ascii="黑体" w:eastAsia="黑体" w:hAnsi="华文中宋" w:cs="Times New Roman"/>
          <w:sz w:val="32"/>
          <w:szCs w:val="32"/>
        </w:rPr>
      </w:pPr>
      <w:r w:rsidRPr="009F63D8">
        <w:rPr>
          <w:rFonts w:ascii="黑体" w:eastAsia="黑体" w:hAnsi="华文中宋" w:cs="Times New Roman" w:hint="eastAsia"/>
          <w:sz w:val="32"/>
          <w:szCs w:val="32"/>
        </w:rPr>
        <w:t>附件</w:t>
      </w:r>
    </w:p>
    <w:p w:rsidR="009F63D8" w:rsidRPr="009F63D8" w:rsidRDefault="009F63D8" w:rsidP="009F63D8">
      <w:pPr>
        <w:spacing w:beforeLines="50" w:before="163" w:afterLines="50" w:after="163"/>
        <w:jc w:val="center"/>
        <w:outlineLvl w:val="0"/>
        <w:rPr>
          <w:rFonts w:ascii="方正小标宋简体" w:eastAsia="方正小标宋简体" w:hAnsi="华文中宋" w:cs="Times New Roman"/>
          <w:sz w:val="44"/>
          <w:szCs w:val="44"/>
        </w:rPr>
      </w:pPr>
      <w:r w:rsidRPr="009F63D8">
        <w:rPr>
          <w:rFonts w:ascii="方正小标宋简体" w:eastAsia="方正小标宋简体" w:hAnsi="华文中宋" w:cs="Times New Roman" w:hint="eastAsia"/>
          <w:sz w:val="44"/>
          <w:szCs w:val="44"/>
        </w:rPr>
        <w:t>便捷开票二维码应用规范</w:t>
      </w:r>
    </w:p>
    <w:p w:rsidR="009F63D8" w:rsidRPr="009F63D8" w:rsidRDefault="009F63D8" w:rsidP="009F63D8">
      <w:pPr>
        <w:spacing w:line="372" w:lineRule="auto"/>
        <w:ind w:firstLineChars="200" w:firstLine="640"/>
        <w:rPr>
          <w:rFonts w:ascii="仿宋_GB2312" w:eastAsia="仿宋_GB2312" w:hAnsi="宋体" w:cs="Times New Roman"/>
          <w:kern w:val="0"/>
          <w:sz w:val="32"/>
          <w:szCs w:val="32"/>
          <w:lang w:val="x-none"/>
        </w:rPr>
      </w:pPr>
      <w:r w:rsidRPr="009F63D8">
        <w:rPr>
          <w:rFonts w:ascii="仿宋_GB2312" w:eastAsia="仿宋_GB2312" w:hAnsi="宋体" w:cs="Times New Roman" w:hint="eastAsia"/>
          <w:kern w:val="0"/>
          <w:sz w:val="32"/>
          <w:szCs w:val="32"/>
          <w:lang w:val="x-none"/>
        </w:rPr>
        <w:t>为便捷纳税人开具增值税发票，</w:t>
      </w:r>
      <w:r w:rsidRPr="009F63D8">
        <w:rPr>
          <w:rFonts w:ascii="仿宋_GB2312" w:eastAsia="仿宋_GB2312" w:hAnsi="Times New Roman" w:cs="Times New Roman" w:hint="eastAsia"/>
          <w:snapToGrid w:val="0"/>
          <w:kern w:val="0"/>
          <w:sz w:val="32"/>
          <w:szCs w:val="32"/>
        </w:rPr>
        <w:t>提高发票开具效率和准确性</w:t>
      </w:r>
      <w:r w:rsidRPr="009F63D8">
        <w:rPr>
          <w:rFonts w:ascii="仿宋_GB2312" w:eastAsia="仿宋_GB2312" w:hAnsi="宋体" w:cs="Times New Roman" w:hint="eastAsia"/>
          <w:kern w:val="0"/>
          <w:sz w:val="32"/>
          <w:szCs w:val="32"/>
          <w:lang w:val="x-none"/>
        </w:rPr>
        <w:t>，参照国家相关标准，采用</w:t>
      </w:r>
      <w:r w:rsidRPr="009F63D8">
        <w:rPr>
          <w:rFonts w:ascii="仿宋_GB2312" w:eastAsia="仿宋_GB2312" w:hAnsi="宋体" w:cs="Times New Roman"/>
          <w:kern w:val="0"/>
          <w:sz w:val="32"/>
          <w:szCs w:val="32"/>
          <w:lang w:val="x-none"/>
        </w:rPr>
        <w:t>QR</w:t>
      </w:r>
      <w:r w:rsidRPr="009F63D8">
        <w:rPr>
          <w:rFonts w:ascii="仿宋_GB2312" w:eastAsia="仿宋_GB2312" w:hAnsi="宋体" w:cs="Times New Roman" w:hint="eastAsia"/>
          <w:kern w:val="0"/>
          <w:sz w:val="32"/>
          <w:szCs w:val="32"/>
          <w:lang w:val="x-none"/>
        </w:rPr>
        <w:t>码码制，制定本应用规范。</w:t>
      </w:r>
    </w:p>
    <w:p w:rsidR="009F63D8" w:rsidRPr="009F63D8" w:rsidRDefault="009F63D8" w:rsidP="009F63D8">
      <w:pPr>
        <w:spacing w:line="372" w:lineRule="auto"/>
        <w:ind w:firstLineChars="200" w:firstLine="643"/>
        <w:outlineLvl w:val="0"/>
        <w:rPr>
          <w:rFonts w:ascii="黑体" w:eastAsia="黑体" w:hAnsi="黑体" w:cs="Times New Roman"/>
          <w:b/>
          <w:sz w:val="32"/>
          <w:szCs w:val="32"/>
        </w:rPr>
      </w:pPr>
      <w:r w:rsidRPr="009F63D8">
        <w:rPr>
          <w:rFonts w:ascii="黑体" w:eastAsia="黑体" w:hAnsi="黑体" w:cs="Times New Roman" w:hint="eastAsia"/>
          <w:b/>
          <w:sz w:val="32"/>
          <w:szCs w:val="32"/>
        </w:rPr>
        <w:t>一、编码要求</w:t>
      </w:r>
    </w:p>
    <w:p w:rsidR="009F63D8" w:rsidRPr="009F63D8" w:rsidRDefault="009F63D8" w:rsidP="009F63D8">
      <w:pPr>
        <w:spacing w:line="372" w:lineRule="auto"/>
        <w:ind w:firstLineChars="200" w:firstLine="640"/>
        <w:rPr>
          <w:rFonts w:ascii="仿宋_GB2312" w:eastAsia="仿宋_GB2312" w:hAnsi="宋体" w:cs="Times New Roman"/>
          <w:kern w:val="0"/>
          <w:sz w:val="32"/>
          <w:szCs w:val="32"/>
          <w:lang w:val="x-none"/>
        </w:rPr>
      </w:pPr>
      <w:r w:rsidRPr="009F63D8">
        <w:rPr>
          <w:rFonts w:ascii="仿宋_GB2312" w:eastAsia="仿宋_GB2312" w:hAnsi="宋体" w:cs="Times New Roman" w:hint="eastAsia"/>
          <w:kern w:val="0"/>
          <w:sz w:val="32"/>
          <w:szCs w:val="32"/>
          <w:lang w:val="x-none"/>
        </w:rPr>
        <w:t>（一）二维码编码格式采用信息容量大、可靠性高、保密防伪性强的</w:t>
      </w:r>
      <w:r w:rsidRPr="009F63D8">
        <w:rPr>
          <w:rFonts w:ascii="仿宋_GB2312" w:eastAsia="仿宋_GB2312" w:hAnsi="宋体" w:cs="Times New Roman"/>
          <w:kern w:val="0"/>
          <w:sz w:val="32"/>
          <w:szCs w:val="32"/>
          <w:lang w:val="x-none"/>
        </w:rPr>
        <w:t>QR</w:t>
      </w:r>
      <w:r w:rsidRPr="009F63D8">
        <w:rPr>
          <w:rFonts w:ascii="仿宋_GB2312" w:eastAsia="仿宋_GB2312" w:hAnsi="宋体" w:cs="Times New Roman" w:hint="eastAsia"/>
          <w:kern w:val="0"/>
          <w:sz w:val="32"/>
          <w:szCs w:val="32"/>
          <w:lang w:val="x-none"/>
        </w:rPr>
        <w:t>码码制。</w:t>
      </w:r>
    </w:p>
    <w:p w:rsidR="009F63D8" w:rsidRPr="009F63D8" w:rsidRDefault="009F63D8" w:rsidP="009F63D8">
      <w:pPr>
        <w:spacing w:line="372" w:lineRule="auto"/>
        <w:ind w:firstLineChars="200" w:firstLine="640"/>
        <w:rPr>
          <w:rFonts w:ascii="仿宋_GB2312" w:eastAsia="仿宋_GB2312" w:hAnsi="宋体" w:cs="Times New Roman"/>
          <w:kern w:val="0"/>
          <w:sz w:val="32"/>
          <w:szCs w:val="32"/>
          <w:lang w:val="x-none"/>
        </w:rPr>
      </w:pPr>
      <w:r w:rsidRPr="009F63D8">
        <w:rPr>
          <w:rFonts w:ascii="仿宋_GB2312" w:eastAsia="仿宋_GB2312" w:hAnsi="宋体" w:cs="Times New Roman" w:hint="eastAsia"/>
          <w:kern w:val="0"/>
          <w:sz w:val="32"/>
          <w:szCs w:val="32"/>
          <w:lang w:val="x-none"/>
        </w:rPr>
        <w:t>（二）本规范中</w:t>
      </w:r>
      <w:r w:rsidRPr="009F63D8">
        <w:rPr>
          <w:rFonts w:ascii="仿宋_GB2312" w:eastAsia="仿宋_GB2312" w:hAnsi="宋体" w:cs="Times New Roman"/>
          <w:kern w:val="0"/>
          <w:sz w:val="32"/>
          <w:szCs w:val="32"/>
          <w:lang w:val="x-none"/>
        </w:rPr>
        <w:t>QR</w:t>
      </w:r>
      <w:r w:rsidRPr="009F63D8">
        <w:rPr>
          <w:rFonts w:ascii="仿宋_GB2312" w:eastAsia="仿宋_GB2312" w:hAnsi="宋体" w:cs="Times New Roman" w:hint="eastAsia"/>
          <w:kern w:val="0"/>
          <w:sz w:val="32"/>
          <w:szCs w:val="32"/>
          <w:lang w:val="x-none"/>
        </w:rPr>
        <w:t>码符号规格采用版本</w:t>
      </w:r>
      <w:r w:rsidRPr="009F63D8">
        <w:rPr>
          <w:rFonts w:ascii="仿宋_GB2312" w:eastAsia="仿宋_GB2312" w:hAnsi="宋体" w:cs="Times New Roman"/>
          <w:kern w:val="0"/>
          <w:sz w:val="32"/>
          <w:szCs w:val="32"/>
          <w:lang w:val="x-none"/>
        </w:rPr>
        <w:t>12</w:t>
      </w:r>
      <w:r w:rsidRPr="009F63D8">
        <w:rPr>
          <w:rFonts w:ascii="仿宋_GB2312" w:eastAsia="仿宋_GB2312" w:hAnsi="宋体" w:cs="Times New Roman" w:hint="eastAsia"/>
          <w:kern w:val="0"/>
          <w:sz w:val="32"/>
          <w:szCs w:val="32"/>
          <w:lang w:val="x-none"/>
        </w:rPr>
        <w:t>（小于等于</w:t>
      </w:r>
      <w:r w:rsidRPr="009F63D8">
        <w:rPr>
          <w:rFonts w:ascii="仿宋_GB2312" w:eastAsia="仿宋_GB2312" w:hAnsi="宋体" w:cs="Times New Roman"/>
          <w:kern w:val="0"/>
          <w:sz w:val="32"/>
          <w:szCs w:val="32"/>
          <w:lang w:val="x-none"/>
        </w:rPr>
        <w:t>419</w:t>
      </w:r>
      <w:r w:rsidRPr="009F63D8">
        <w:rPr>
          <w:rFonts w:ascii="仿宋_GB2312" w:eastAsia="仿宋_GB2312" w:hAnsi="宋体" w:cs="Times New Roman" w:hint="eastAsia"/>
          <w:kern w:val="0"/>
          <w:sz w:val="32"/>
          <w:szCs w:val="32"/>
          <w:lang w:val="x-none"/>
        </w:rPr>
        <w:t>字符）、</w:t>
      </w:r>
      <w:r w:rsidRPr="009F63D8">
        <w:rPr>
          <w:rFonts w:ascii="仿宋_GB2312" w:eastAsia="仿宋_GB2312" w:hAnsi="宋体" w:cs="Times New Roman"/>
          <w:kern w:val="0"/>
          <w:sz w:val="32"/>
          <w:szCs w:val="32"/>
          <w:lang w:val="x-none"/>
        </w:rPr>
        <w:t>18</w:t>
      </w:r>
      <w:r w:rsidRPr="009F63D8">
        <w:rPr>
          <w:rFonts w:ascii="仿宋_GB2312" w:eastAsia="仿宋_GB2312" w:hAnsi="宋体" w:cs="Times New Roman" w:hint="eastAsia"/>
          <w:kern w:val="0"/>
          <w:sz w:val="32"/>
          <w:szCs w:val="32"/>
          <w:lang w:val="x-none"/>
        </w:rPr>
        <w:t>（大于</w:t>
      </w:r>
      <w:r w:rsidRPr="009F63D8">
        <w:rPr>
          <w:rFonts w:ascii="仿宋_GB2312" w:eastAsia="仿宋_GB2312" w:hAnsi="宋体" w:cs="Times New Roman"/>
          <w:kern w:val="0"/>
          <w:sz w:val="32"/>
          <w:szCs w:val="32"/>
          <w:lang w:val="x-none"/>
        </w:rPr>
        <w:t>419</w:t>
      </w:r>
      <w:r w:rsidRPr="009F63D8">
        <w:rPr>
          <w:rFonts w:ascii="仿宋_GB2312" w:eastAsia="仿宋_GB2312" w:hAnsi="宋体" w:cs="Times New Roman" w:hint="eastAsia"/>
          <w:kern w:val="0"/>
          <w:sz w:val="32"/>
          <w:szCs w:val="32"/>
          <w:lang w:val="x-none"/>
        </w:rPr>
        <w:t>字符，小于等于</w:t>
      </w:r>
      <w:r w:rsidRPr="009F63D8">
        <w:rPr>
          <w:rFonts w:ascii="仿宋_GB2312" w:eastAsia="仿宋_GB2312" w:hAnsi="宋体" w:cs="Times New Roman"/>
          <w:kern w:val="0"/>
          <w:sz w:val="32"/>
          <w:szCs w:val="32"/>
          <w:lang w:val="x-none"/>
        </w:rPr>
        <w:t>816</w:t>
      </w:r>
      <w:r w:rsidRPr="009F63D8">
        <w:rPr>
          <w:rFonts w:ascii="仿宋_GB2312" w:eastAsia="仿宋_GB2312" w:hAnsi="宋体" w:cs="Times New Roman" w:hint="eastAsia"/>
          <w:kern w:val="0"/>
          <w:sz w:val="32"/>
          <w:szCs w:val="32"/>
          <w:lang w:val="x-none"/>
        </w:rPr>
        <w:t>字符）和</w:t>
      </w:r>
      <w:r w:rsidRPr="009F63D8">
        <w:rPr>
          <w:rFonts w:ascii="仿宋_GB2312" w:eastAsia="仿宋_GB2312" w:hAnsi="宋体" w:cs="Times New Roman"/>
          <w:kern w:val="0"/>
          <w:sz w:val="32"/>
          <w:szCs w:val="32"/>
          <w:lang w:val="x-none"/>
        </w:rPr>
        <w:t>25</w:t>
      </w:r>
      <w:r w:rsidRPr="009F63D8">
        <w:rPr>
          <w:rFonts w:ascii="仿宋_GB2312" w:eastAsia="仿宋_GB2312" w:hAnsi="宋体" w:cs="Times New Roman" w:hint="eastAsia"/>
          <w:kern w:val="0"/>
          <w:sz w:val="32"/>
          <w:szCs w:val="32"/>
          <w:lang w:val="x-none"/>
        </w:rPr>
        <w:t>（大于</w:t>
      </w:r>
      <w:r w:rsidRPr="009F63D8">
        <w:rPr>
          <w:rFonts w:ascii="仿宋_GB2312" w:eastAsia="仿宋_GB2312" w:hAnsi="宋体" w:cs="Times New Roman"/>
          <w:kern w:val="0"/>
          <w:sz w:val="32"/>
          <w:szCs w:val="32"/>
          <w:lang w:val="x-none"/>
        </w:rPr>
        <w:t>816</w:t>
      </w:r>
      <w:r w:rsidRPr="009F63D8">
        <w:rPr>
          <w:rFonts w:ascii="仿宋_GB2312" w:eastAsia="仿宋_GB2312" w:hAnsi="宋体" w:cs="Times New Roman" w:hint="eastAsia"/>
          <w:kern w:val="0"/>
          <w:sz w:val="32"/>
          <w:szCs w:val="32"/>
          <w:lang w:val="x-none"/>
        </w:rPr>
        <w:t>字符，小于等于</w:t>
      </w:r>
      <w:r w:rsidRPr="009F63D8">
        <w:rPr>
          <w:rFonts w:ascii="仿宋_GB2312" w:eastAsia="仿宋_GB2312" w:hAnsi="宋体" w:cs="Times New Roman"/>
          <w:kern w:val="0"/>
          <w:sz w:val="32"/>
          <w:szCs w:val="32"/>
          <w:lang w:val="x-none"/>
        </w:rPr>
        <w:t>1451</w:t>
      </w:r>
      <w:r w:rsidRPr="009F63D8">
        <w:rPr>
          <w:rFonts w:ascii="仿宋_GB2312" w:eastAsia="仿宋_GB2312" w:hAnsi="宋体" w:cs="Times New Roman" w:hint="eastAsia"/>
          <w:kern w:val="0"/>
          <w:sz w:val="32"/>
          <w:szCs w:val="32"/>
          <w:lang w:val="x-none"/>
        </w:rPr>
        <w:t>字符）规格，并根据内容长度自动匹配。</w:t>
      </w:r>
    </w:p>
    <w:p w:rsidR="009F63D8" w:rsidRPr="009F63D8" w:rsidRDefault="009F63D8" w:rsidP="009F63D8">
      <w:pPr>
        <w:spacing w:line="372" w:lineRule="auto"/>
        <w:ind w:firstLineChars="200" w:firstLine="640"/>
        <w:rPr>
          <w:rFonts w:ascii="仿宋_GB2312" w:eastAsia="仿宋_GB2312" w:hAnsi="宋体" w:cs="Times New Roman"/>
          <w:kern w:val="0"/>
          <w:sz w:val="32"/>
          <w:szCs w:val="32"/>
          <w:lang w:val="x-none"/>
        </w:rPr>
      </w:pPr>
      <w:r w:rsidRPr="009F63D8">
        <w:rPr>
          <w:rFonts w:ascii="仿宋_GB2312" w:eastAsia="仿宋_GB2312" w:hAnsi="宋体" w:cs="Times New Roman" w:hint="eastAsia"/>
          <w:kern w:val="0"/>
          <w:sz w:val="32"/>
          <w:szCs w:val="32"/>
          <w:lang w:val="x-none"/>
        </w:rPr>
        <w:t>（三）本规范中</w:t>
      </w:r>
      <w:r w:rsidRPr="009F63D8">
        <w:rPr>
          <w:rFonts w:ascii="仿宋_GB2312" w:eastAsia="仿宋_GB2312" w:hAnsi="宋体" w:cs="Times New Roman"/>
          <w:kern w:val="0"/>
          <w:sz w:val="32"/>
          <w:szCs w:val="32"/>
          <w:lang w:val="x-none"/>
        </w:rPr>
        <w:t>QR</w:t>
      </w:r>
      <w:r w:rsidRPr="009F63D8">
        <w:rPr>
          <w:rFonts w:ascii="仿宋_GB2312" w:eastAsia="仿宋_GB2312" w:hAnsi="宋体" w:cs="Times New Roman" w:hint="eastAsia"/>
          <w:kern w:val="0"/>
          <w:sz w:val="32"/>
          <w:szCs w:val="32"/>
          <w:lang w:val="x-none"/>
        </w:rPr>
        <w:t>码纠错信息能力等级采用</w:t>
      </w:r>
      <w:r w:rsidRPr="009F63D8">
        <w:rPr>
          <w:rFonts w:ascii="仿宋_GB2312" w:eastAsia="仿宋_GB2312" w:hAnsi="宋体" w:cs="Times New Roman"/>
          <w:kern w:val="0"/>
          <w:sz w:val="32"/>
          <w:szCs w:val="32"/>
          <w:lang w:val="x-none"/>
        </w:rPr>
        <w:t>M</w:t>
      </w:r>
      <w:r w:rsidRPr="009F63D8">
        <w:rPr>
          <w:rFonts w:ascii="仿宋_GB2312" w:eastAsia="仿宋_GB2312" w:hAnsi="宋体" w:cs="Times New Roman" w:hint="eastAsia"/>
          <w:kern w:val="0"/>
          <w:sz w:val="32"/>
          <w:szCs w:val="32"/>
          <w:lang w:val="x-none"/>
        </w:rPr>
        <w:t>级别，可纠错</w:t>
      </w:r>
      <w:r w:rsidRPr="009F63D8">
        <w:rPr>
          <w:rFonts w:ascii="仿宋_GB2312" w:eastAsia="仿宋_GB2312" w:hAnsi="宋体" w:cs="Times New Roman"/>
          <w:kern w:val="0"/>
          <w:sz w:val="32"/>
          <w:szCs w:val="32"/>
          <w:lang w:val="x-none"/>
        </w:rPr>
        <w:t>15%</w:t>
      </w:r>
      <w:r w:rsidRPr="009F63D8">
        <w:rPr>
          <w:rFonts w:ascii="仿宋_GB2312" w:eastAsia="仿宋_GB2312" w:hAnsi="宋体" w:cs="Times New Roman" w:hint="eastAsia"/>
          <w:kern w:val="0"/>
          <w:sz w:val="32"/>
          <w:szCs w:val="32"/>
          <w:lang w:val="x-none"/>
        </w:rPr>
        <w:t>的数据码字。</w:t>
      </w:r>
    </w:p>
    <w:p w:rsidR="009F63D8" w:rsidRPr="009F63D8" w:rsidRDefault="009F63D8" w:rsidP="009F63D8">
      <w:pPr>
        <w:spacing w:line="372" w:lineRule="auto"/>
        <w:ind w:firstLineChars="200" w:firstLine="640"/>
        <w:rPr>
          <w:rFonts w:ascii="仿宋_GB2312" w:eastAsia="仿宋_GB2312" w:hAnsi="宋体" w:cs="Times New Roman"/>
          <w:kern w:val="0"/>
          <w:sz w:val="32"/>
          <w:szCs w:val="32"/>
          <w:lang w:val="x-none"/>
        </w:rPr>
      </w:pPr>
      <w:r w:rsidRPr="009F63D8">
        <w:rPr>
          <w:rFonts w:ascii="仿宋_GB2312" w:eastAsia="仿宋_GB2312" w:hAnsi="宋体" w:cs="Times New Roman" w:hint="eastAsia"/>
          <w:kern w:val="0"/>
          <w:sz w:val="32"/>
          <w:szCs w:val="32"/>
          <w:lang w:val="x-none"/>
        </w:rPr>
        <w:t>（四）本规范中的</w:t>
      </w:r>
      <w:r w:rsidRPr="009F63D8">
        <w:rPr>
          <w:rFonts w:ascii="仿宋_GB2312" w:eastAsia="仿宋_GB2312" w:hAnsi="宋体" w:cs="Times New Roman"/>
          <w:kern w:val="0"/>
          <w:sz w:val="32"/>
          <w:szCs w:val="32"/>
          <w:lang w:val="x-none"/>
        </w:rPr>
        <w:t>QR</w:t>
      </w:r>
      <w:r w:rsidRPr="009F63D8">
        <w:rPr>
          <w:rFonts w:ascii="仿宋_GB2312" w:eastAsia="仿宋_GB2312" w:hAnsi="宋体" w:cs="Times New Roman" w:hint="eastAsia"/>
          <w:kern w:val="0"/>
          <w:sz w:val="32"/>
          <w:szCs w:val="32"/>
          <w:lang w:val="x-none"/>
        </w:rPr>
        <w:t>码编码字符集采用字母、数字、中文汉字方式进行编码。</w:t>
      </w:r>
    </w:p>
    <w:p w:rsidR="009F63D8" w:rsidRPr="009F63D8" w:rsidRDefault="009F63D8" w:rsidP="009F63D8">
      <w:pPr>
        <w:spacing w:line="372" w:lineRule="auto"/>
        <w:ind w:firstLineChars="200" w:firstLine="643"/>
        <w:outlineLvl w:val="0"/>
        <w:rPr>
          <w:rFonts w:ascii="黑体" w:eastAsia="黑体" w:hAnsi="黑体" w:cs="Times New Roman"/>
          <w:b/>
          <w:sz w:val="32"/>
          <w:szCs w:val="32"/>
        </w:rPr>
      </w:pPr>
      <w:r w:rsidRPr="009F63D8">
        <w:rPr>
          <w:rFonts w:ascii="黑体" w:eastAsia="黑体" w:hAnsi="黑体" w:cs="Times New Roman" w:hint="eastAsia"/>
          <w:b/>
          <w:sz w:val="32"/>
          <w:szCs w:val="32"/>
        </w:rPr>
        <w:t>二、编码内容和格式</w:t>
      </w:r>
    </w:p>
    <w:p w:rsidR="009F63D8" w:rsidRPr="009F63D8" w:rsidRDefault="009F63D8" w:rsidP="009F63D8">
      <w:pPr>
        <w:spacing w:line="372" w:lineRule="auto"/>
        <w:ind w:firstLineChars="200" w:firstLine="640"/>
        <w:rPr>
          <w:rFonts w:ascii="仿宋_GB2312" w:eastAsia="仿宋_GB2312" w:hAnsi="宋体" w:cs="Times New Roman"/>
          <w:kern w:val="0"/>
          <w:sz w:val="32"/>
          <w:szCs w:val="32"/>
          <w:lang w:val="x-none"/>
        </w:rPr>
      </w:pPr>
      <w:r w:rsidRPr="009F63D8">
        <w:rPr>
          <w:rFonts w:ascii="仿宋_GB2312" w:eastAsia="仿宋_GB2312" w:hAnsi="宋体" w:cs="Times New Roman" w:hint="eastAsia"/>
          <w:kern w:val="0"/>
          <w:sz w:val="32"/>
          <w:szCs w:val="32"/>
          <w:lang w:val="x-none"/>
        </w:rPr>
        <w:t>便捷开票二维码编码内容如下：</w:t>
      </w:r>
    </w:p>
    <w:tbl>
      <w:tblPr>
        <w:tblW w:w="8760" w:type="dxa"/>
        <w:tblInd w:w="-2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1080"/>
        <w:gridCol w:w="2040"/>
        <w:gridCol w:w="1373"/>
        <w:gridCol w:w="4267"/>
      </w:tblGrid>
      <w:tr w:rsidR="009F63D8" w:rsidRPr="009F63D8" w:rsidTr="00FA56AE">
        <w:trPr>
          <w:trHeight w:val="473"/>
        </w:trPr>
        <w:tc>
          <w:tcPr>
            <w:tcW w:w="108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Arial" w:cs="Arial"/>
                <w:kern w:val="0"/>
                <w:sz w:val="32"/>
                <w:szCs w:val="32"/>
              </w:rPr>
            </w:pPr>
            <w:r w:rsidRPr="009F63D8">
              <w:rPr>
                <w:rFonts w:ascii="仿宋_GB2312" w:eastAsia="仿宋_GB2312" w:hAnsi="宋体" w:cs="Arial" w:hint="eastAsia"/>
                <w:b/>
                <w:bCs/>
                <w:kern w:val="24"/>
                <w:sz w:val="32"/>
                <w:szCs w:val="32"/>
              </w:rPr>
              <w:t>索引</w:t>
            </w:r>
          </w:p>
        </w:tc>
        <w:tc>
          <w:tcPr>
            <w:tcW w:w="204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Arial" w:cs="Arial"/>
                <w:kern w:val="0"/>
                <w:sz w:val="32"/>
                <w:szCs w:val="32"/>
              </w:rPr>
            </w:pPr>
            <w:r w:rsidRPr="009F63D8">
              <w:rPr>
                <w:rFonts w:ascii="仿宋_GB2312" w:eastAsia="仿宋_GB2312" w:hAnsi="宋体" w:cs="Arial" w:hint="eastAsia"/>
                <w:b/>
                <w:bCs/>
                <w:kern w:val="24"/>
                <w:sz w:val="32"/>
                <w:szCs w:val="32"/>
              </w:rPr>
              <w:t>名称</w:t>
            </w:r>
          </w:p>
        </w:tc>
        <w:tc>
          <w:tcPr>
            <w:tcW w:w="1373"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Arial" w:cs="Arial"/>
                <w:kern w:val="0"/>
                <w:sz w:val="32"/>
                <w:szCs w:val="32"/>
              </w:rPr>
            </w:pPr>
            <w:r w:rsidRPr="009F63D8">
              <w:rPr>
                <w:rFonts w:ascii="仿宋_GB2312" w:eastAsia="仿宋_GB2312" w:hAnsi="宋体" w:cs="Arial" w:hint="eastAsia"/>
                <w:b/>
                <w:bCs/>
                <w:kern w:val="24"/>
                <w:sz w:val="32"/>
                <w:szCs w:val="32"/>
              </w:rPr>
              <w:t>字符长度</w:t>
            </w:r>
          </w:p>
        </w:tc>
        <w:tc>
          <w:tcPr>
            <w:tcW w:w="4267"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Arial" w:cs="Arial"/>
                <w:kern w:val="0"/>
                <w:sz w:val="32"/>
                <w:szCs w:val="32"/>
              </w:rPr>
            </w:pPr>
            <w:r w:rsidRPr="009F63D8">
              <w:rPr>
                <w:rFonts w:ascii="仿宋_GB2312" w:eastAsia="仿宋_GB2312" w:hAnsi="宋体" w:cs="Arial" w:hint="eastAsia"/>
                <w:b/>
                <w:bCs/>
                <w:kern w:val="24"/>
                <w:sz w:val="32"/>
                <w:szCs w:val="32"/>
              </w:rPr>
              <w:t>说明</w:t>
            </w:r>
          </w:p>
        </w:tc>
      </w:tr>
      <w:tr w:rsidR="009F63D8" w:rsidRPr="009F63D8" w:rsidTr="00FA56AE">
        <w:trPr>
          <w:trHeight w:val="473"/>
        </w:trPr>
        <w:tc>
          <w:tcPr>
            <w:tcW w:w="108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宋体" w:cs="Arial"/>
                <w:kern w:val="24"/>
                <w:sz w:val="32"/>
                <w:szCs w:val="32"/>
              </w:rPr>
            </w:pPr>
            <w:r w:rsidRPr="009F63D8">
              <w:rPr>
                <w:rFonts w:ascii="仿宋_GB2312" w:eastAsia="仿宋_GB2312" w:hAnsi="宋体" w:cs="Arial"/>
                <w:kern w:val="24"/>
                <w:sz w:val="32"/>
                <w:szCs w:val="32"/>
              </w:rPr>
              <w:t>1</w:t>
            </w:r>
          </w:p>
        </w:tc>
        <w:tc>
          <w:tcPr>
            <w:tcW w:w="204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宋体" w:cs="Arial"/>
                <w:kern w:val="24"/>
                <w:sz w:val="32"/>
                <w:szCs w:val="32"/>
              </w:rPr>
            </w:pPr>
            <w:r w:rsidRPr="009F63D8">
              <w:rPr>
                <w:rFonts w:ascii="仿宋_GB2312" w:eastAsia="仿宋_GB2312" w:hAnsi="宋体" w:cs="Arial" w:hint="eastAsia"/>
                <w:kern w:val="24"/>
                <w:sz w:val="32"/>
                <w:szCs w:val="32"/>
              </w:rPr>
              <w:t>起始符</w:t>
            </w:r>
          </w:p>
        </w:tc>
        <w:tc>
          <w:tcPr>
            <w:tcW w:w="1373"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宋体" w:cs="Arial"/>
                <w:kern w:val="24"/>
                <w:sz w:val="32"/>
                <w:szCs w:val="32"/>
              </w:rPr>
            </w:pPr>
            <w:r w:rsidRPr="009F63D8">
              <w:rPr>
                <w:rFonts w:ascii="仿宋_GB2312" w:eastAsia="仿宋_GB2312" w:hAnsi="宋体" w:cs="Arial"/>
                <w:kern w:val="24"/>
                <w:sz w:val="32"/>
                <w:szCs w:val="32"/>
              </w:rPr>
              <w:t>1</w:t>
            </w:r>
          </w:p>
        </w:tc>
        <w:tc>
          <w:tcPr>
            <w:tcW w:w="4267"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textAlignment w:val="center"/>
              <w:rPr>
                <w:rFonts w:ascii="仿宋_GB2312" w:eastAsia="仿宋_GB2312" w:hAnsi="宋体" w:cs="Arial"/>
                <w:kern w:val="24"/>
                <w:sz w:val="32"/>
                <w:szCs w:val="32"/>
              </w:rPr>
            </w:pPr>
            <w:r w:rsidRPr="009F63D8">
              <w:rPr>
                <w:rFonts w:ascii="仿宋_GB2312" w:eastAsia="仿宋_GB2312" w:hAnsi="宋体" w:cs="Arial" w:hint="eastAsia"/>
                <w:kern w:val="24"/>
                <w:sz w:val="32"/>
                <w:szCs w:val="32"/>
              </w:rPr>
              <w:t>特殊字符</w:t>
            </w:r>
            <w:r w:rsidRPr="009F63D8">
              <w:rPr>
                <w:rFonts w:ascii="仿宋_GB2312" w:eastAsia="仿宋_GB2312" w:hAnsi="宋体" w:cs="Times New Roman" w:hint="eastAsia"/>
                <w:sz w:val="32"/>
                <w:szCs w:val="32"/>
              </w:rPr>
              <w:t>“</w:t>
            </w:r>
            <w:r w:rsidRPr="009F63D8">
              <w:rPr>
                <w:rFonts w:ascii="仿宋_GB2312" w:eastAsia="仿宋_GB2312" w:hAnsi="宋体" w:cs="Arial"/>
                <w:kern w:val="24"/>
                <w:sz w:val="32"/>
                <w:szCs w:val="32"/>
              </w:rPr>
              <w:t>$</w:t>
            </w:r>
            <w:r w:rsidRPr="009F63D8">
              <w:rPr>
                <w:rFonts w:ascii="仿宋_GB2312" w:eastAsia="仿宋_GB2312" w:hAnsi="宋体" w:cs="Times New Roman" w:hint="eastAsia"/>
                <w:sz w:val="32"/>
                <w:szCs w:val="32"/>
              </w:rPr>
              <w:t>”</w:t>
            </w:r>
            <w:r w:rsidRPr="009F63D8">
              <w:rPr>
                <w:rFonts w:ascii="仿宋_GB2312" w:eastAsia="仿宋_GB2312" w:hAnsi="宋体" w:cs="Arial" w:hint="eastAsia"/>
                <w:kern w:val="24"/>
                <w:sz w:val="32"/>
                <w:szCs w:val="32"/>
              </w:rPr>
              <w:t>表示开始。</w:t>
            </w:r>
          </w:p>
        </w:tc>
      </w:tr>
      <w:tr w:rsidR="009F63D8" w:rsidRPr="009F63D8" w:rsidTr="00FA56AE">
        <w:trPr>
          <w:trHeight w:val="382"/>
        </w:trPr>
        <w:tc>
          <w:tcPr>
            <w:tcW w:w="108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Arial" w:cs="Arial"/>
                <w:kern w:val="0"/>
                <w:sz w:val="32"/>
                <w:szCs w:val="32"/>
              </w:rPr>
            </w:pPr>
            <w:r w:rsidRPr="009F63D8">
              <w:rPr>
                <w:rFonts w:ascii="仿宋_GB2312" w:eastAsia="仿宋_GB2312" w:hAnsi="Times New Roman" w:cs="Times New Roman"/>
                <w:kern w:val="24"/>
                <w:sz w:val="32"/>
                <w:szCs w:val="32"/>
              </w:rPr>
              <w:lastRenderedPageBreak/>
              <w:t>2</w:t>
            </w:r>
          </w:p>
        </w:tc>
        <w:tc>
          <w:tcPr>
            <w:tcW w:w="204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Arial" w:cs="Arial"/>
                <w:kern w:val="0"/>
                <w:sz w:val="32"/>
                <w:szCs w:val="32"/>
              </w:rPr>
            </w:pPr>
            <w:r w:rsidRPr="009F63D8">
              <w:rPr>
                <w:rFonts w:ascii="仿宋_GB2312" w:eastAsia="仿宋_GB2312" w:hAnsi="宋体" w:cs="Arial" w:hint="eastAsia"/>
                <w:kern w:val="24"/>
                <w:sz w:val="32"/>
                <w:szCs w:val="32"/>
              </w:rPr>
              <w:t>版本号</w:t>
            </w:r>
          </w:p>
        </w:tc>
        <w:tc>
          <w:tcPr>
            <w:tcW w:w="1373"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Arial" w:cs="Arial"/>
                <w:kern w:val="0"/>
                <w:sz w:val="32"/>
                <w:szCs w:val="32"/>
              </w:rPr>
            </w:pPr>
            <w:r w:rsidRPr="009F63D8">
              <w:rPr>
                <w:rFonts w:ascii="仿宋_GB2312" w:eastAsia="仿宋_GB2312" w:hAnsi="Times New Roman" w:cs="Times New Roman"/>
                <w:kern w:val="24"/>
                <w:sz w:val="32"/>
                <w:szCs w:val="32"/>
              </w:rPr>
              <w:t>2</w:t>
            </w:r>
          </w:p>
        </w:tc>
        <w:tc>
          <w:tcPr>
            <w:tcW w:w="4267"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textAlignment w:val="center"/>
              <w:rPr>
                <w:rFonts w:ascii="仿宋_GB2312" w:eastAsia="仿宋_GB2312" w:hAnsi="Arial" w:cs="Arial"/>
                <w:kern w:val="0"/>
                <w:sz w:val="32"/>
                <w:szCs w:val="32"/>
              </w:rPr>
            </w:pPr>
            <w:r w:rsidRPr="009F63D8">
              <w:rPr>
                <w:rFonts w:ascii="仿宋_GB2312" w:eastAsia="仿宋_GB2312" w:hAnsi="宋体" w:cs="Arial" w:hint="eastAsia"/>
                <w:kern w:val="24"/>
                <w:sz w:val="32"/>
                <w:szCs w:val="32"/>
              </w:rPr>
              <w:t>固定值</w:t>
            </w:r>
            <w:r w:rsidRPr="009F63D8">
              <w:rPr>
                <w:rFonts w:ascii="仿宋_GB2312" w:eastAsia="仿宋_GB2312" w:hAnsi="宋体" w:cs="Arial"/>
                <w:kern w:val="24"/>
                <w:sz w:val="32"/>
                <w:szCs w:val="32"/>
              </w:rPr>
              <w:t>01</w:t>
            </w:r>
            <w:r w:rsidRPr="009F63D8">
              <w:rPr>
                <w:rFonts w:ascii="仿宋_GB2312" w:eastAsia="仿宋_GB2312" w:hAnsi="宋体" w:cs="Arial" w:hint="eastAsia"/>
                <w:kern w:val="24"/>
                <w:sz w:val="32"/>
                <w:szCs w:val="32"/>
              </w:rPr>
              <w:t>。</w:t>
            </w:r>
          </w:p>
        </w:tc>
      </w:tr>
      <w:tr w:rsidR="009F63D8" w:rsidRPr="009F63D8" w:rsidTr="00FA56AE">
        <w:trPr>
          <w:trHeight w:val="322"/>
        </w:trPr>
        <w:tc>
          <w:tcPr>
            <w:tcW w:w="108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Times New Roman" w:cs="Times New Roman"/>
                <w:color w:val="000000"/>
                <w:kern w:val="24"/>
                <w:sz w:val="32"/>
                <w:szCs w:val="32"/>
              </w:rPr>
            </w:pPr>
            <w:r w:rsidRPr="009F63D8">
              <w:rPr>
                <w:rFonts w:ascii="仿宋_GB2312" w:eastAsia="仿宋_GB2312" w:hAnsi="Times New Roman" w:cs="Times New Roman"/>
                <w:color w:val="000000"/>
                <w:kern w:val="24"/>
                <w:sz w:val="32"/>
                <w:szCs w:val="32"/>
              </w:rPr>
              <w:t>3</w:t>
            </w:r>
          </w:p>
        </w:tc>
        <w:tc>
          <w:tcPr>
            <w:tcW w:w="204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宋体" w:cs="Arial"/>
                <w:color w:val="000000"/>
                <w:kern w:val="24"/>
                <w:sz w:val="32"/>
                <w:szCs w:val="32"/>
              </w:rPr>
            </w:pPr>
            <w:r w:rsidRPr="009F63D8">
              <w:rPr>
                <w:rFonts w:ascii="仿宋_GB2312" w:eastAsia="仿宋_GB2312" w:hAnsi="宋体" w:cs="Arial" w:hint="eastAsia"/>
                <w:color w:val="000000"/>
                <w:kern w:val="24"/>
                <w:sz w:val="32"/>
                <w:szCs w:val="32"/>
              </w:rPr>
              <w:t>分隔符</w:t>
            </w:r>
          </w:p>
        </w:tc>
        <w:tc>
          <w:tcPr>
            <w:tcW w:w="1373"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Times New Roman" w:cs="Times New Roman"/>
                <w:color w:val="000000"/>
                <w:kern w:val="24"/>
                <w:sz w:val="32"/>
                <w:szCs w:val="32"/>
              </w:rPr>
            </w:pPr>
            <w:r w:rsidRPr="009F63D8">
              <w:rPr>
                <w:rFonts w:ascii="仿宋_GB2312" w:eastAsia="仿宋_GB2312" w:hAnsi="Times New Roman" w:cs="Times New Roman"/>
                <w:color w:val="000000"/>
                <w:kern w:val="24"/>
                <w:sz w:val="32"/>
                <w:szCs w:val="32"/>
              </w:rPr>
              <w:t>3</w:t>
            </w:r>
          </w:p>
        </w:tc>
        <w:tc>
          <w:tcPr>
            <w:tcW w:w="4267"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textAlignment w:val="center"/>
              <w:rPr>
                <w:rFonts w:ascii="仿宋_GB2312" w:eastAsia="仿宋_GB2312" w:hAnsi="Arial" w:cs="Arial"/>
                <w:kern w:val="0"/>
                <w:sz w:val="32"/>
                <w:szCs w:val="32"/>
              </w:rPr>
            </w:pPr>
            <w:r w:rsidRPr="009F63D8">
              <w:rPr>
                <w:rFonts w:ascii="仿宋_GB2312" w:eastAsia="仿宋_GB2312" w:hAnsi="宋体" w:cs="Times New Roman" w:hint="eastAsia"/>
                <w:sz w:val="32"/>
                <w:szCs w:val="32"/>
              </w:rPr>
              <w:t>用英文半角“</w:t>
            </w:r>
            <w:r w:rsidRPr="009F63D8">
              <w:rPr>
                <w:rFonts w:ascii="仿宋_GB2312" w:eastAsia="仿宋_GB2312" w:hAnsi="宋体" w:cs="Times New Roman"/>
                <w:sz w:val="32"/>
                <w:szCs w:val="32"/>
              </w:rPr>
              <w:t>&lt;/&gt;</w:t>
            </w:r>
            <w:r w:rsidRPr="009F63D8">
              <w:rPr>
                <w:rFonts w:ascii="仿宋_GB2312" w:eastAsia="仿宋_GB2312" w:hAnsi="宋体" w:cs="Times New Roman" w:hint="eastAsia"/>
                <w:sz w:val="32"/>
                <w:szCs w:val="32"/>
              </w:rPr>
              <w:t>”组成分隔符，起始符与版本号之间、版本号与名称、</w:t>
            </w:r>
            <w:r w:rsidRPr="009F63D8">
              <w:rPr>
                <w:rFonts w:ascii="仿宋_GB2312" w:eastAsia="仿宋_GB2312" w:hAnsi="宋体" w:cs="Times New Roman"/>
                <w:sz w:val="32"/>
                <w:szCs w:val="32"/>
              </w:rPr>
              <w:t>CRC</w:t>
            </w:r>
            <w:r w:rsidRPr="009F63D8">
              <w:rPr>
                <w:rFonts w:ascii="仿宋_GB2312" w:eastAsia="仿宋_GB2312" w:hAnsi="宋体" w:cs="Times New Roman" w:hint="eastAsia"/>
                <w:sz w:val="32"/>
                <w:szCs w:val="32"/>
              </w:rPr>
              <w:t>与结束符之间不使用分隔符。</w:t>
            </w:r>
          </w:p>
        </w:tc>
      </w:tr>
      <w:tr w:rsidR="009F63D8" w:rsidRPr="009F63D8" w:rsidTr="00FA56AE">
        <w:trPr>
          <w:trHeight w:val="322"/>
        </w:trPr>
        <w:tc>
          <w:tcPr>
            <w:tcW w:w="108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Arial" w:cs="Arial"/>
                <w:kern w:val="0"/>
                <w:sz w:val="32"/>
                <w:szCs w:val="32"/>
              </w:rPr>
            </w:pPr>
            <w:r w:rsidRPr="009F63D8">
              <w:rPr>
                <w:rFonts w:ascii="仿宋_GB2312" w:eastAsia="仿宋_GB2312" w:hAnsi="Times New Roman" w:cs="Times New Roman"/>
                <w:color w:val="000000"/>
                <w:kern w:val="24"/>
                <w:sz w:val="32"/>
                <w:szCs w:val="32"/>
              </w:rPr>
              <w:t>4</w:t>
            </w:r>
          </w:p>
        </w:tc>
        <w:tc>
          <w:tcPr>
            <w:tcW w:w="204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Arial" w:cs="Arial"/>
                <w:kern w:val="0"/>
                <w:sz w:val="32"/>
                <w:szCs w:val="32"/>
              </w:rPr>
            </w:pPr>
            <w:r w:rsidRPr="009F63D8">
              <w:rPr>
                <w:rFonts w:ascii="仿宋_GB2312" w:eastAsia="仿宋_GB2312" w:hAnsi="宋体" w:cs="Arial" w:hint="eastAsia"/>
                <w:color w:val="000000"/>
                <w:kern w:val="24"/>
                <w:sz w:val="32"/>
                <w:szCs w:val="32"/>
              </w:rPr>
              <w:t>名称</w:t>
            </w:r>
          </w:p>
        </w:tc>
        <w:tc>
          <w:tcPr>
            <w:tcW w:w="1373"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Arial" w:cs="Arial"/>
                <w:kern w:val="0"/>
                <w:sz w:val="32"/>
                <w:szCs w:val="32"/>
              </w:rPr>
            </w:pPr>
            <w:r w:rsidRPr="009F63D8">
              <w:rPr>
                <w:rFonts w:ascii="仿宋_GB2312" w:eastAsia="仿宋_GB2312" w:hAnsi="Times New Roman" w:cs="Times New Roman"/>
                <w:color w:val="000000"/>
                <w:kern w:val="24"/>
                <w:sz w:val="32"/>
                <w:szCs w:val="32"/>
              </w:rPr>
              <w:t>100</w:t>
            </w:r>
          </w:p>
        </w:tc>
        <w:tc>
          <w:tcPr>
            <w:tcW w:w="4267"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textAlignment w:val="center"/>
              <w:rPr>
                <w:rFonts w:ascii="仿宋_GB2312" w:eastAsia="仿宋_GB2312" w:hAnsi="Arial" w:cs="Arial"/>
                <w:kern w:val="0"/>
                <w:sz w:val="32"/>
                <w:szCs w:val="32"/>
              </w:rPr>
            </w:pPr>
            <w:r w:rsidRPr="009F63D8">
              <w:rPr>
                <w:rFonts w:ascii="仿宋_GB2312" w:eastAsia="仿宋_GB2312" w:hAnsi="Arial" w:cs="Arial" w:hint="eastAsia"/>
                <w:kern w:val="0"/>
                <w:sz w:val="32"/>
                <w:szCs w:val="32"/>
              </w:rPr>
              <w:t>变长字段，最大长度为</w:t>
            </w:r>
            <w:r w:rsidRPr="009F63D8">
              <w:rPr>
                <w:rFonts w:ascii="仿宋_GB2312" w:eastAsia="仿宋_GB2312" w:hAnsi="宋体" w:cs="Arial"/>
                <w:color w:val="000000"/>
                <w:kern w:val="24"/>
                <w:sz w:val="32"/>
                <w:szCs w:val="32"/>
              </w:rPr>
              <w:t>100</w:t>
            </w:r>
            <w:r w:rsidRPr="009F63D8">
              <w:rPr>
                <w:rFonts w:ascii="仿宋_GB2312" w:eastAsia="仿宋_GB2312" w:hAnsi="宋体" w:cs="Arial" w:hint="eastAsia"/>
                <w:color w:val="000000"/>
                <w:kern w:val="24"/>
                <w:sz w:val="32"/>
                <w:szCs w:val="32"/>
              </w:rPr>
              <w:t>字符（</w:t>
            </w:r>
            <w:r w:rsidRPr="009F63D8">
              <w:rPr>
                <w:rFonts w:ascii="仿宋_GB2312" w:eastAsia="仿宋_GB2312" w:hAnsi="Arial" w:cs="Arial"/>
                <w:kern w:val="0"/>
                <w:sz w:val="32"/>
                <w:szCs w:val="32"/>
              </w:rPr>
              <w:t>50</w:t>
            </w:r>
            <w:r w:rsidRPr="009F63D8">
              <w:rPr>
                <w:rFonts w:ascii="仿宋_GB2312" w:eastAsia="仿宋_GB2312" w:hAnsi="Arial" w:cs="Arial" w:hint="eastAsia"/>
                <w:kern w:val="0"/>
                <w:sz w:val="32"/>
                <w:szCs w:val="32"/>
              </w:rPr>
              <w:t>个汉字）。</w:t>
            </w:r>
          </w:p>
        </w:tc>
      </w:tr>
      <w:tr w:rsidR="009F63D8" w:rsidRPr="009F63D8" w:rsidTr="00FA56AE">
        <w:trPr>
          <w:trHeight w:val="242"/>
        </w:trPr>
        <w:tc>
          <w:tcPr>
            <w:tcW w:w="108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Arial" w:cs="Arial"/>
                <w:kern w:val="0"/>
                <w:sz w:val="32"/>
                <w:szCs w:val="32"/>
              </w:rPr>
            </w:pPr>
            <w:r w:rsidRPr="009F63D8">
              <w:rPr>
                <w:rFonts w:ascii="仿宋_GB2312" w:eastAsia="仿宋_GB2312" w:hAnsi="Times New Roman" w:cs="Times New Roman"/>
                <w:color w:val="000000"/>
                <w:kern w:val="24"/>
                <w:sz w:val="32"/>
                <w:szCs w:val="32"/>
              </w:rPr>
              <w:t>5</w:t>
            </w:r>
          </w:p>
        </w:tc>
        <w:tc>
          <w:tcPr>
            <w:tcW w:w="204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Arial" w:cs="Arial"/>
                <w:kern w:val="0"/>
                <w:sz w:val="32"/>
                <w:szCs w:val="32"/>
              </w:rPr>
            </w:pPr>
            <w:r w:rsidRPr="009F63D8">
              <w:rPr>
                <w:rFonts w:ascii="仿宋_GB2312" w:eastAsia="仿宋_GB2312" w:hAnsi="宋体" w:cs="Arial" w:hint="eastAsia"/>
                <w:color w:val="000000"/>
                <w:kern w:val="24"/>
                <w:sz w:val="32"/>
                <w:szCs w:val="32"/>
              </w:rPr>
              <w:t>纳税人识别号</w:t>
            </w:r>
          </w:p>
        </w:tc>
        <w:tc>
          <w:tcPr>
            <w:tcW w:w="1373"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Arial" w:cs="Arial"/>
                <w:kern w:val="0"/>
                <w:sz w:val="32"/>
                <w:szCs w:val="32"/>
              </w:rPr>
            </w:pPr>
            <w:r w:rsidRPr="009F63D8">
              <w:rPr>
                <w:rFonts w:ascii="仿宋_GB2312" w:eastAsia="仿宋_GB2312" w:hAnsi="Times New Roman" w:cs="Times New Roman"/>
                <w:color w:val="000000"/>
                <w:kern w:val="24"/>
                <w:sz w:val="32"/>
                <w:szCs w:val="32"/>
              </w:rPr>
              <w:t>20</w:t>
            </w:r>
          </w:p>
        </w:tc>
        <w:tc>
          <w:tcPr>
            <w:tcW w:w="4267"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textAlignment w:val="center"/>
              <w:rPr>
                <w:rFonts w:ascii="仿宋_GB2312" w:eastAsia="仿宋_GB2312" w:hAnsi="Arial" w:cs="Arial"/>
                <w:kern w:val="0"/>
                <w:sz w:val="32"/>
                <w:szCs w:val="32"/>
              </w:rPr>
            </w:pPr>
            <w:r w:rsidRPr="009F63D8">
              <w:rPr>
                <w:rFonts w:ascii="仿宋_GB2312" w:eastAsia="仿宋_GB2312" w:hAnsi="宋体" w:cs="Arial" w:hint="eastAsia"/>
                <w:color w:val="000000"/>
                <w:kern w:val="24"/>
                <w:sz w:val="32"/>
                <w:szCs w:val="32"/>
              </w:rPr>
              <w:t>变长字段，</w:t>
            </w:r>
            <w:r w:rsidRPr="009F63D8">
              <w:rPr>
                <w:rFonts w:ascii="仿宋_GB2312" w:eastAsia="仿宋_GB2312" w:hAnsi="宋体" w:cs="Arial"/>
                <w:color w:val="000000"/>
                <w:kern w:val="24"/>
                <w:sz w:val="32"/>
                <w:szCs w:val="32"/>
              </w:rPr>
              <w:t>15</w:t>
            </w:r>
            <w:r w:rsidRPr="009F63D8">
              <w:rPr>
                <w:rFonts w:ascii="仿宋_GB2312" w:eastAsia="仿宋_GB2312" w:hAnsi="宋体" w:cs="Arial" w:hint="eastAsia"/>
                <w:color w:val="000000"/>
                <w:kern w:val="24"/>
                <w:sz w:val="32"/>
                <w:szCs w:val="32"/>
              </w:rPr>
              <w:t>至</w:t>
            </w:r>
            <w:r w:rsidRPr="009F63D8">
              <w:rPr>
                <w:rFonts w:ascii="仿宋_GB2312" w:eastAsia="仿宋_GB2312" w:hAnsi="宋体" w:cs="Arial"/>
                <w:color w:val="000000"/>
                <w:kern w:val="24"/>
                <w:sz w:val="32"/>
                <w:szCs w:val="32"/>
              </w:rPr>
              <w:t>20</w:t>
            </w:r>
            <w:r w:rsidRPr="009F63D8">
              <w:rPr>
                <w:rFonts w:ascii="仿宋_GB2312" w:eastAsia="仿宋_GB2312" w:hAnsi="宋体" w:cs="Arial" w:hint="eastAsia"/>
                <w:color w:val="000000"/>
                <w:kern w:val="24"/>
                <w:sz w:val="32"/>
                <w:szCs w:val="32"/>
              </w:rPr>
              <w:t>字符。</w:t>
            </w:r>
          </w:p>
        </w:tc>
      </w:tr>
      <w:tr w:rsidR="009F63D8" w:rsidRPr="009F63D8" w:rsidTr="00FA56AE">
        <w:trPr>
          <w:trHeight w:val="162"/>
        </w:trPr>
        <w:tc>
          <w:tcPr>
            <w:tcW w:w="108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Arial" w:cs="Arial"/>
                <w:kern w:val="0"/>
                <w:sz w:val="32"/>
                <w:szCs w:val="32"/>
              </w:rPr>
            </w:pPr>
            <w:r w:rsidRPr="009F63D8">
              <w:rPr>
                <w:rFonts w:ascii="仿宋_GB2312" w:eastAsia="仿宋_GB2312" w:hAnsi="Times New Roman" w:cs="Times New Roman"/>
                <w:color w:val="000000"/>
                <w:kern w:val="24"/>
                <w:sz w:val="32"/>
                <w:szCs w:val="32"/>
              </w:rPr>
              <w:t>6</w:t>
            </w:r>
          </w:p>
        </w:tc>
        <w:tc>
          <w:tcPr>
            <w:tcW w:w="204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Arial" w:cs="Arial"/>
                <w:kern w:val="0"/>
                <w:sz w:val="32"/>
                <w:szCs w:val="32"/>
              </w:rPr>
            </w:pPr>
            <w:r w:rsidRPr="009F63D8">
              <w:rPr>
                <w:rFonts w:ascii="仿宋_GB2312" w:eastAsia="仿宋_GB2312" w:hAnsi="宋体" w:cs="Arial" w:hint="eastAsia"/>
                <w:color w:val="000000"/>
                <w:kern w:val="24"/>
                <w:sz w:val="32"/>
                <w:szCs w:val="32"/>
              </w:rPr>
              <w:t>地址电话</w:t>
            </w:r>
          </w:p>
        </w:tc>
        <w:tc>
          <w:tcPr>
            <w:tcW w:w="1373"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Arial" w:cs="Arial"/>
                <w:kern w:val="0"/>
                <w:sz w:val="32"/>
                <w:szCs w:val="32"/>
              </w:rPr>
            </w:pPr>
            <w:r w:rsidRPr="009F63D8">
              <w:rPr>
                <w:rFonts w:ascii="仿宋_GB2312" w:eastAsia="仿宋_GB2312" w:hAnsi="Arial" w:cs="Arial"/>
                <w:kern w:val="0"/>
                <w:sz w:val="32"/>
                <w:szCs w:val="32"/>
              </w:rPr>
              <w:t>100</w:t>
            </w:r>
          </w:p>
        </w:tc>
        <w:tc>
          <w:tcPr>
            <w:tcW w:w="4267"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textAlignment w:val="center"/>
              <w:rPr>
                <w:rFonts w:ascii="仿宋_GB2312" w:eastAsia="仿宋_GB2312" w:hAnsi="Arial" w:cs="Arial"/>
                <w:kern w:val="0"/>
                <w:sz w:val="32"/>
                <w:szCs w:val="32"/>
              </w:rPr>
            </w:pPr>
            <w:r w:rsidRPr="009F63D8">
              <w:rPr>
                <w:rFonts w:ascii="仿宋_GB2312" w:eastAsia="仿宋_GB2312" w:hAnsi="Arial" w:cs="Arial" w:hint="eastAsia"/>
                <w:kern w:val="0"/>
                <w:sz w:val="32"/>
                <w:szCs w:val="32"/>
              </w:rPr>
              <w:t>变长字段，最大长度为</w:t>
            </w:r>
            <w:r w:rsidRPr="009F63D8">
              <w:rPr>
                <w:rFonts w:ascii="仿宋_GB2312" w:eastAsia="仿宋_GB2312" w:hAnsi="宋体" w:cs="Arial"/>
                <w:color w:val="000000"/>
                <w:kern w:val="24"/>
                <w:sz w:val="32"/>
                <w:szCs w:val="32"/>
              </w:rPr>
              <w:t>100</w:t>
            </w:r>
            <w:r w:rsidRPr="009F63D8">
              <w:rPr>
                <w:rFonts w:ascii="仿宋_GB2312" w:eastAsia="仿宋_GB2312" w:hAnsi="宋体" w:cs="Arial" w:hint="eastAsia"/>
                <w:color w:val="000000"/>
                <w:kern w:val="24"/>
                <w:sz w:val="32"/>
                <w:szCs w:val="32"/>
              </w:rPr>
              <w:t>字符（</w:t>
            </w:r>
            <w:r w:rsidRPr="009F63D8">
              <w:rPr>
                <w:rFonts w:ascii="仿宋_GB2312" w:eastAsia="仿宋_GB2312" w:hAnsi="Arial" w:cs="Arial"/>
                <w:kern w:val="0"/>
                <w:sz w:val="32"/>
                <w:szCs w:val="32"/>
              </w:rPr>
              <w:t>50</w:t>
            </w:r>
            <w:r w:rsidRPr="009F63D8">
              <w:rPr>
                <w:rFonts w:ascii="仿宋_GB2312" w:eastAsia="仿宋_GB2312" w:hAnsi="Arial" w:cs="Arial" w:hint="eastAsia"/>
                <w:kern w:val="0"/>
                <w:sz w:val="32"/>
                <w:szCs w:val="32"/>
              </w:rPr>
              <w:t>个汉字）。</w:t>
            </w:r>
          </w:p>
        </w:tc>
      </w:tr>
      <w:tr w:rsidR="009F63D8" w:rsidRPr="009F63D8" w:rsidTr="00FA56AE">
        <w:trPr>
          <w:trHeight w:val="224"/>
        </w:trPr>
        <w:tc>
          <w:tcPr>
            <w:tcW w:w="108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Arial" w:cs="Arial"/>
                <w:kern w:val="0"/>
                <w:sz w:val="32"/>
                <w:szCs w:val="32"/>
              </w:rPr>
            </w:pPr>
            <w:r w:rsidRPr="009F63D8">
              <w:rPr>
                <w:rFonts w:ascii="仿宋_GB2312" w:eastAsia="仿宋_GB2312" w:hAnsi="Times New Roman" w:cs="Times New Roman"/>
                <w:color w:val="000000"/>
                <w:kern w:val="24"/>
                <w:sz w:val="32"/>
                <w:szCs w:val="32"/>
              </w:rPr>
              <w:t>7</w:t>
            </w:r>
          </w:p>
        </w:tc>
        <w:tc>
          <w:tcPr>
            <w:tcW w:w="204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Arial" w:cs="Arial"/>
                <w:kern w:val="0"/>
                <w:sz w:val="32"/>
                <w:szCs w:val="32"/>
              </w:rPr>
            </w:pPr>
            <w:r w:rsidRPr="009F63D8">
              <w:rPr>
                <w:rFonts w:ascii="仿宋_GB2312" w:eastAsia="仿宋_GB2312" w:hAnsi="Arial" w:cs="Arial" w:hint="eastAsia"/>
                <w:kern w:val="0"/>
                <w:sz w:val="32"/>
                <w:szCs w:val="32"/>
              </w:rPr>
              <w:t>开户行及账号</w:t>
            </w:r>
          </w:p>
        </w:tc>
        <w:tc>
          <w:tcPr>
            <w:tcW w:w="1373"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Arial" w:cs="Arial"/>
                <w:kern w:val="0"/>
                <w:sz w:val="32"/>
                <w:szCs w:val="32"/>
              </w:rPr>
            </w:pPr>
            <w:r w:rsidRPr="009F63D8">
              <w:rPr>
                <w:rFonts w:ascii="仿宋_GB2312" w:eastAsia="仿宋_GB2312" w:hAnsi="Times New Roman" w:cs="Times New Roman"/>
                <w:color w:val="000000"/>
                <w:kern w:val="24"/>
                <w:sz w:val="32"/>
                <w:szCs w:val="32"/>
              </w:rPr>
              <w:t>100</w:t>
            </w:r>
          </w:p>
        </w:tc>
        <w:tc>
          <w:tcPr>
            <w:tcW w:w="4267"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textAlignment w:val="center"/>
              <w:rPr>
                <w:rFonts w:ascii="仿宋_GB2312" w:eastAsia="仿宋_GB2312" w:hAnsi="Arial" w:cs="Arial"/>
                <w:kern w:val="0"/>
                <w:sz w:val="32"/>
                <w:szCs w:val="32"/>
              </w:rPr>
            </w:pPr>
            <w:r w:rsidRPr="009F63D8">
              <w:rPr>
                <w:rFonts w:ascii="仿宋_GB2312" w:eastAsia="仿宋_GB2312" w:hAnsi="Arial" w:cs="Arial" w:hint="eastAsia"/>
                <w:kern w:val="0"/>
                <w:sz w:val="32"/>
                <w:szCs w:val="32"/>
              </w:rPr>
              <w:t>变长字段，最大长度为</w:t>
            </w:r>
            <w:r w:rsidRPr="009F63D8">
              <w:rPr>
                <w:rFonts w:ascii="仿宋_GB2312" w:eastAsia="仿宋_GB2312" w:hAnsi="宋体" w:cs="Arial"/>
                <w:color w:val="000000"/>
                <w:kern w:val="24"/>
                <w:sz w:val="32"/>
                <w:szCs w:val="32"/>
              </w:rPr>
              <w:t>100</w:t>
            </w:r>
            <w:r w:rsidRPr="009F63D8">
              <w:rPr>
                <w:rFonts w:ascii="仿宋_GB2312" w:eastAsia="仿宋_GB2312" w:hAnsi="宋体" w:cs="Arial" w:hint="eastAsia"/>
                <w:color w:val="000000"/>
                <w:kern w:val="24"/>
                <w:sz w:val="32"/>
                <w:szCs w:val="32"/>
              </w:rPr>
              <w:t>字符（</w:t>
            </w:r>
            <w:r w:rsidRPr="009F63D8">
              <w:rPr>
                <w:rFonts w:ascii="仿宋_GB2312" w:eastAsia="仿宋_GB2312" w:hAnsi="Arial" w:cs="Arial"/>
                <w:kern w:val="0"/>
                <w:sz w:val="32"/>
                <w:szCs w:val="32"/>
              </w:rPr>
              <w:t>50</w:t>
            </w:r>
            <w:r w:rsidRPr="009F63D8">
              <w:rPr>
                <w:rFonts w:ascii="仿宋_GB2312" w:eastAsia="仿宋_GB2312" w:hAnsi="Arial" w:cs="Arial" w:hint="eastAsia"/>
                <w:kern w:val="0"/>
                <w:sz w:val="32"/>
                <w:szCs w:val="32"/>
              </w:rPr>
              <w:t>个汉字）。</w:t>
            </w:r>
          </w:p>
        </w:tc>
      </w:tr>
      <w:tr w:rsidR="009F63D8" w:rsidRPr="009F63D8" w:rsidTr="00FA56AE">
        <w:trPr>
          <w:trHeight w:val="158"/>
        </w:trPr>
        <w:tc>
          <w:tcPr>
            <w:tcW w:w="108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Times New Roman" w:cs="Times New Roman"/>
                <w:color w:val="000000"/>
                <w:kern w:val="24"/>
                <w:sz w:val="32"/>
                <w:szCs w:val="32"/>
              </w:rPr>
            </w:pPr>
            <w:r w:rsidRPr="009F63D8">
              <w:rPr>
                <w:rFonts w:ascii="仿宋_GB2312" w:eastAsia="仿宋_GB2312" w:hAnsi="Times New Roman" w:cs="Times New Roman"/>
                <w:color w:val="000000"/>
                <w:kern w:val="24"/>
                <w:sz w:val="32"/>
                <w:szCs w:val="32"/>
              </w:rPr>
              <w:t>8</w:t>
            </w:r>
          </w:p>
        </w:tc>
        <w:tc>
          <w:tcPr>
            <w:tcW w:w="204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宋体" w:cs="Arial"/>
                <w:color w:val="000000"/>
                <w:kern w:val="24"/>
                <w:sz w:val="32"/>
                <w:szCs w:val="32"/>
              </w:rPr>
            </w:pPr>
            <w:r w:rsidRPr="009F63D8">
              <w:rPr>
                <w:rFonts w:ascii="仿宋_GB2312" w:eastAsia="仿宋_GB2312" w:hAnsi="宋体" w:cs="Arial"/>
                <w:color w:val="000000"/>
                <w:kern w:val="24"/>
                <w:sz w:val="32"/>
                <w:szCs w:val="32"/>
              </w:rPr>
              <w:t>CRC</w:t>
            </w:r>
            <w:r w:rsidRPr="009F63D8">
              <w:rPr>
                <w:rFonts w:ascii="仿宋_GB2312" w:eastAsia="仿宋_GB2312" w:hAnsi="宋体" w:cs="Arial" w:hint="eastAsia"/>
                <w:color w:val="000000"/>
                <w:kern w:val="24"/>
                <w:sz w:val="32"/>
                <w:szCs w:val="32"/>
              </w:rPr>
              <w:t>及</w:t>
            </w:r>
          </w:p>
          <w:p w:rsidR="009F63D8" w:rsidRPr="009F63D8" w:rsidRDefault="009F63D8" w:rsidP="009F63D8">
            <w:pPr>
              <w:widowControl/>
              <w:spacing w:line="372" w:lineRule="auto"/>
              <w:jc w:val="center"/>
              <w:textAlignment w:val="center"/>
              <w:rPr>
                <w:rFonts w:ascii="仿宋_GB2312" w:eastAsia="仿宋_GB2312" w:hAnsi="宋体" w:cs="Arial"/>
                <w:color w:val="000000"/>
                <w:kern w:val="24"/>
                <w:sz w:val="32"/>
                <w:szCs w:val="32"/>
              </w:rPr>
            </w:pPr>
            <w:r w:rsidRPr="009F63D8">
              <w:rPr>
                <w:rFonts w:ascii="仿宋_GB2312" w:eastAsia="仿宋_GB2312" w:hAnsi="宋体" w:cs="Arial"/>
                <w:color w:val="000000"/>
                <w:kern w:val="24"/>
                <w:sz w:val="32"/>
                <w:szCs w:val="32"/>
              </w:rPr>
              <w:t>CRC-16</w:t>
            </w:r>
            <w:r w:rsidRPr="009F63D8">
              <w:rPr>
                <w:rFonts w:ascii="仿宋_GB2312" w:eastAsia="仿宋_GB2312" w:hAnsi="宋体" w:cs="Arial" w:hint="eastAsia"/>
                <w:color w:val="000000"/>
                <w:kern w:val="24"/>
                <w:sz w:val="32"/>
                <w:szCs w:val="32"/>
              </w:rPr>
              <w:t>算法</w:t>
            </w:r>
          </w:p>
        </w:tc>
        <w:tc>
          <w:tcPr>
            <w:tcW w:w="1373"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Times New Roman" w:cs="Times New Roman"/>
                <w:color w:val="000000"/>
                <w:kern w:val="24"/>
                <w:sz w:val="32"/>
                <w:szCs w:val="32"/>
              </w:rPr>
            </w:pPr>
            <w:r w:rsidRPr="009F63D8">
              <w:rPr>
                <w:rFonts w:ascii="仿宋_GB2312" w:eastAsia="仿宋_GB2312" w:hAnsi="Times New Roman" w:cs="Times New Roman"/>
                <w:color w:val="000000"/>
                <w:kern w:val="24"/>
                <w:sz w:val="32"/>
                <w:szCs w:val="32"/>
              </w:rPr>
              <w:t>4</w:t>
            </w:r>
          </w:p>
        </w:tc>
        <w:tc>
          <w:tcPr>
            <w:tcW w:w="4267"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textAlignment w:val="center"/>
              <w:rPr>
                <w:rFonts w:ascii="仿宋_GB2312" w:eastAsia="仿宋_GB2312" w:hAnsi="Arial" w:cs="Times New Roman"/>
                <w:sz w:val="32"/>
                <w:szCs w:val="32"/>
              </w:rPr>
            </w:pPr>
            <w:r w:rsidRPr="009F63D8">
              <w:rPr>
                <w:rFonts w:ascii="仿宋_GB2312" w:eastAsia="仿宋_GB2312" w:hAnsi="Arial" w:cs="Times New Roman"/>
                <w:sz w:val="32"/>
                <w:szCs w:val="32"/>
              </w:rPr>
              <w:t>CRC</w:t>
            </w:r>
            <w:r w:rsidRPr="009F63D8">
              <w:rPr>
                <w:rFonts w:ascii="仿宋_GB2312" w:eastAsia="仿宋_GB2312" w:hAnsi="Arial" w:cs="Times New Roman" w:hint="eastAsia"/>
                <w:sz w:val="32"/>
                <w:szCs w:val="32"/>
              </w:rPr>
              <w:t>标识符为</w:t>
            </w:r>
            <w:r w:rsidRPr="009F63D8">
              <w:rPr>
                <w:rFonts w:ascii="仿宋_GB2312" w:eastAsia="仿宋_GB2312" w:hAnsi="Arial" w:cs="Times New Roman"/>
                <w:sz w:val="32"/>
                <w:szCs w:val="32"/>
              </w:rPr>
              <w:t>4</w:t>
            </w:r>
            <w:r w:rsidRPr="009F63D8">
              <w:rPr>
                <w:rFonts w:ascii="仿宋_GB2312" w:eastAsia="仿宋_GB2312" w:hAnsi="Arial" w:cs="Times New Roman" w:hint="eastAsia"/>
                <w:sz w:val="32"/>
                <w:szCs w:val="32"/>
              </w:rPr>
              <w:t>字符。</w:t>
            </w:r>
          </w:p>
          <w:p w:rsidR="009F63D8" w:rsidRPr="009F63D8" w:rsidRDefault="009F63D8" w:rsidP="009F63D8">
            <w:pPr>
              <w:widowControl/>
              <w:spacing w:line="372" w:lineRule="auto"/>
              <w:textAlignment w:val="center"/>
              <w:rPr>
                <w:rFonts w:ascii="仿宋_GB2312" w:eastAsia="仿宋_GB2312" w:hAnsi="Arial" w:cs="Times New Roman"/>
                <w:sz w:val="32"/>
                <w:szCs w:val="32"/>
              </w:rPr>
            </w:pPr>
            <w:r w:rsidRPr="009F63D8">
              <w:rPr>
                <w:rFonts w:ascii="仿宋_GB2312" w:eastAsia="仿宋_GB2312" w:hAnsi="Arial" w:cs="Times New Roman" w:hint="eastAsia"/>
                <w:sz w:val="32"/>
                <w:szCs w:val="32"/>
              </w:rPr>
              <w:t>从第四位开始到</w:t>
            </w:r>
            <w:r w:rsidRPr="009F63D8">
              <w:rPr>
                <w:rFonts w:ascii="仿宋_GB2312" w:eastAsia="仿宋_GB2312" w:hAnsi="Arial" w:cs="Times New Roman"/>
                <w:sz w:val="32"/>
                <w:szCs w:val="32"/>
              </w:rPr>
              <w:t>CRC</w:t>
            </w:r>
            <w:r w:rsidRPr="009F63D8">
              <w:rPr>
                <w:rFonts w:ascii="仿宋_GB2312" w:eastAsia="仿宋_GB2312" w:hAnsi="Arial" w:cs="Times New Roman" w:hint="eastAsia"/>
                <w:sz w:val="32"/>
                <w:szCs w:val="32"/>
              </w:rPr>
              <w:t>标识符之前所有内容，包括“</w:t>
            </w:r>
            <w:r w:rsidRPr="009F63D8">
              <w:rPr>
                <w:rFonts w:ascii="仿宋_GB2312" w:eastAsia="仿宋_GB2312" w:hAnsi="Times New Roman" w:cs="Times New Roman"/>
                <w:sz w:val="32"/>
                <w:szCs w:val="32"/>
              </w:rPr>
              <w:t>&lt;/&gt;</w:t>
            </w:r>
            <w:r w:rsidRPr="009F63D8">
              <w:rPr>
                <w:rFonts w:ascii="仿宋_GB2312" w:eastAsia="仿宋_GB2312" w:hAnsi="Arial" w:cs="Times New Roman" w:hint="eastAsia"/>
                <w:sz w:val="32"/>
                <w:szCs w:val="32"/>
              </w:rPr>
              <w:t>”分隔符采用</w:t>
            </w:r>
            <w:r w:rsidRPr="009F63D8">
              <w:rPr>
                <w:rFonts w:ascii="仿宋_GB2312" w:eastAsia="仿宋_GB2312" w:hAnsi="Arial" w:cs="Times New Roman"/>
                <w:sz w:val="32"/>
                <w:szCs w:val="32"/>
              </w:rPr>
              <w:t>CRC-16</w:t>
            </w:r>
            <w:r w:rsidRPr="009F63D8">
              <w:rPr>
                <w:rFonts w:ascii="仿宋_GB2312" w:eastAsia="仿宋_GB2312" w:hAnsi="Arial" w:cs="Times New Roman" w:hint="eastAsia"/>
                <w:sz w:val="32"/>
                <w:szCs w:val="32"/>
              </w:rPr>
              <w:t>算法。</w:t>
            </w:r>
          </w:p>
          <w:p w:rsidR="009F63D8" w:rsidRPr="009F63D8" w:rsidRDefault="009F63D8" w:rsidP="009F63D8">
            <w:pPr>
              <w:widowControl/>
              <w:spacing w:line="372" w:lineRule="auto"/>
              <w:textAlignment w:val="center"/>
              <w:rPr>
                <w:rFonts w:ascii="仿宋_GB2312" w:eastAsia="仿宋_GB2312" w:hAnsi="Arial" w:cs="Times New Roman"/>
                <w:sz w:val="32"/>
                <w:szCs w:val="32"/>
              </w:rPr>
            </w:pPr>
            <w:r w:rsidRPr="009F63D8">
              <w:rPr>
                <w:rFonts w:ascii="仿宋_GB2312" w:eastAsia="仿宋_GB2312" w:hAnsi="Arial" w:cs="Times New Roman" w:hint="eastAsia"/>
                <w:sz w:val="32"/>
                <w:szCs w:val="32"/>
              </w:rPr>
              <w:t>具体算法：</w:t>
            </w:r>
            <w:r w:rsidRPr="009F63D8">
              <w:rPr>
                <w:rFonts w:ascii="仿宋_GB2312" w:eastAsia="仿宋_GB2312" w:hAnsi="Arial" w:cs="Times New Roman"/>
                <w:sz w:val="32"/>
                <w:szCs w:val="32"/>
              </w:rPr>
              <w:t>P(X)=X</w:t>
            </w:r>
            <w:r w:rsidRPr="009F63D8">
              <w:rPr>
                <w:rFonts w:ascii="仿宋_GB2312" w:eastAsia="仿宋_GB2312" w:hAnsi="Arial" w:cs="Times New Roman"/>
                <w:sz w:val="32"/>
                <w:szCs w:val="32"/>
                <w:vertAlign w:val="superscript"/>
              </w:rPr>
              <w:t>16</w:t>
            </w:r>
            <w:r w:rsidRPr="009F63D8">
              <w:rPr>
                <w:rFonts w:ascii="仿宋_GB2312" w:eastAsia="仿宋_GB2312" w:hAnsi="Arial" w:cs="Times New Roman"/>
                <w:sz w:val="32"/>
                <w:szCs w:val="32"/>
              </w:rPr>
              <w:t>+X</w:t>
            </w:r>
            <w:r w:rsidRPr="009F63D8">
              <w:rPr>
                <w:rFonts w:ascii="仿宋_GB2312" w:eastAsia="仿宋_GB2312" w:hAnsi="Arial" w:cs="Times New Roman"/>
                <w:sz w:val="32"/>
                <w:szCs w:val="32"/>
                <w:vertAlign w:val="superscript"/>
              </w:rPr>
              <w:t>15</w:t>
            </w:r>
            <w:r w:rsidRPr="009F63D8">
              <w:rPr>
                <w:rFonts w:ascii="仿宋_GB2312" w:eastAsia="仿宋_GB2312" w:hAnsi="Arial" w:cs="Times New Roman"/>
                <w:sz w:val="32"/>
                <w:szCs w:val="32"/>
              </w:rPr>
              <w:t>+X</w:t>
            </w:r>
            <w:r w:rsidRPr="009F63D8">
              <w:rPr>
                <w:rFonts w:ascii="仿宋_GB2312" w:eastAsia="仿宋_GB2312" w:hAnsi="Arial" w:cs="Times New Roman"/>
                <w:sz w:val="32"/>
                <w:szCs w:val="32"/>
                <w:vertAlign w:val="superscript"/>
              </w:rPr>
              <w:t>2</w:t>
            </w:r>
            <w:r w:rsidRPr="009F63D8">
              <w:rPr>
                <w:rFonts w:ascii="仿宋_GB2312" w:eastAsia="仿宋_GB2312" w:hAnsi="Arial" w:cs="Times New Roman"/>
                <w:sz w:val="32"/>
                <w:szCs w:val="32"/>
              </w:rPr>
              <w:t>+1</w:t>
            </w:r>
            <w:r w:rsidRPr="009F63D8">
              <w:rPr>
                <w:rFonts w:ascii="仿宋_GB2312" w:eastAsia="仿宋_GB2312" w:hAnsi="Arial" w:cs="Times New Roman" w:hint="eastAsia"/>
                <w:sz w:val="32"/>
                <w:szCs w:val="32"/>
              </w:rPr>
              <w:t>高位在前，低位在后。</w:t>
            </w:r>
          </w:p>
        </w:tc>
      </w:tr>
      <w:tr w:rsidR="009F63D8" w:rsidRPr="009F63D8" w:rsidTr="00FA56AE">
        <w:trPr>
          <w:trHeight w:val="158"/>
        </w:trPr>
        <w:tc>
          <w:tcPr>
            <w:tcW w:w="108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Times New Roman" w:cs="Times New Roman"/>
                <w:color w:val="000000"/>
                <w:kern w:val="24"/>
                <w:sz w:val="32"/>
                <w:szCs w:val="32"/>
              </w:rPr>
            </w:pPr>
            <w:r w:rsidRPr="009F63D8">
              <w:rPr>
                <w:rFonts w:ascii="仿宋_GB2312" w:eastAsia="仿宋_GB2312" w:hAnsi="Times New Roman" w:cs="Times New Roman"/>
                <w:color w:val="000000"/>
                <w:kern w:val="24"/>
                <w:sz w:val="32"/>
                <w:szCs w:val="32"/>
              </w:rPr>
              <w:t>9</w:t>
            </w:r>
          </w:p>
        </w:tc>
        <w:tc>
          <w:tcPr>
            <w:tcW w:w="2040"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宋体" w:cs="Arial"/>
                <w:color w:val="000000"/>
                <w:kern w:val="24"/>
                <w:sz w:val="32"/>
                <w:szCs w:val="32"/>
              </w:rPr>
            </w:pPr>
            <w:r w:rsidRPr="009F63D8">
              <w:rPr>
                <w:rFonts w:ascii="仿宋_GB2312" w:eastAsia="仿宋_GB2312" w:hAnsi="宋体" w:cs="Arial" w:hint="eastAsia"/>
                <w:color w:val="000000"/>
                <w:kern w:val="24"/>
                <w:sz w:val="32"/>
                <w:szCs w:val="32"/>
              </w:rPr>
              <w:t>结束符</w:t>
            </w:r>
          </w:p>
        </w:tc>
        <w:tc>
          <w:tcPr>
            <w:tcW w:w="1373"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jc w:val="center"/>
              <w:textAlignment w:val="center"/>
              <w:rPr>
                <w:rFonts w:ascii="仿宋_GB2312" w:eastAsia="仿宋_GB2312" w:hAnsi="Times New Roman" w:cs="Times New Roman"/>
                <w:color w:val="000000"/>
                <w:kern w:val="24"/>
                <w:sz w:val="32"/>
                <w:szCs w:val="32"/>
              </w:rPr>
            </w:pPr>
            <w:r w:rsidRPr="009F63D8">
              <w:rPr>
                <w:rFonts w:ascii="仿宋_GB2312" w:eastAsia="仿宋_GB2312" w:hAnsi="Times New Roman" w:cs="Times New Roman"/>
                <w:color w:val="000000"/>
                <w:kern w:val="24"/>
                <w:sz w:val="32"/>
                <w:szCs w:val="32"/>
              </w:rPr>
              <w:t>1</w:t>
            </w:r>
          </w:p>
        </w:tc>
        <w:tc>
          <w:tcPr>
            <w:tcW w:w="4267" w:type="dxa"/>
            <w:shd w:val="clear" w:color="auto" w:fill="FFFFFF"/>
            <w:tcMar>
              <w:top w:w="15" w:type="dxa"/>
              <w:left w:w="15" w:type="dxa"/>
              <w:bottom w:w="0" w:type="dxa"/>
              <w:right w:w="15" w:type="dxa"/>
            </w:tcMar>
            <w:vAlign w:val="center"/>
          </w:tcPr>
          <w:p w:rsidR="009F63D8" w:rsidRPr="009F63D8" w:rsidRDefault="009F63D8" w:rsidP="009F63D8">
            <w:pPr>
              <w:widowControl/>
              <w:spacing w:line="372" w:lineRule="auto"/>
              <w:textAlignment w:val="center"/>
              <w:rPr>
                <w:rFonts w:ascii="仿宋_GB2312" w:eastAsia="仿宋_GB2312" w:hAnsi="Arial" w:cs="Times New Roman"/>
                <w:sz w:val="32"/>
                <w:szCs w:val="32"/>
              </w:rPr>
            </w:pPr>
            <w:r w:rsidRPr="009F63D8">
              <w:rPr>
                <w:rFonts w:ascii="仿宋_GB2312" w:eastAsia="仿宋_GB2312" w:hAnsi="宋体" w:cs="Arial" w:hint="eastAsia"/>
                <w:kern w:val="24"/>
                <w:sz w:val="32"/>
                <w:szCs w:val="32"/>
              </w:rPr>
              <w:t>使用特殊字符</w:t>
            </w:r>
            <w:r w:rsidRPr="009F63D8">
              <w:rPr>
                <w:rFonts w:ascii="仿宋_GB2312" w:eastAsia="仿宋_GB2312" w:hAnsi="宋体" w:cs="Times New Roman" w:hint="eastAsia"/>
                <w:sz w:val="32"/>
                <w:szCs w:val="32"/>
              </w:rPr>
              <w:t>“</w:t>
            </w:r>
            <w:r w:rsidRPr="009F63D8">
              <w:rPr>
                <w:rFonts w:ascii="仿宋_GB2312" w:eastAsia="仿宋_GB2312" w:hAnsi="宋体" w:cs="Arial"/>
                <w:kern w:val="24"/>
                <w:sz w:val="32"/>
                <w:szCs w:val="32"/>
              </w:rPr>
              <w:t>$</w:t>
            </w:r>
            <w:r w:rsidRPr="009F63D8">
              <w:rPr>
                <w:rFonts w:ascii="仿宋_GB2312" w:eastAsia="仿宋_GB2312" w:hAnsi="宋体" w:cs="Times New Roman" w:hint="eastAsia"/>
                <w:sz w:val="32"/>
                <w:szCs w:val="32"/>
              </w:rPr>
              <w:t>”</w:t>
            </w:r>
            <w:r w:rsidRPr="009F63D8">
              <w:rPr>
                <w:rFonts w:ascii="仿宋_GB2312" w:eastAsia="仿宋_GB2312" w:hAnsi="宋体" w:cs="Arial" w:hint="eastAsia"/>
                <w:kern w:val="24"/>
                <w:sz w:val="32"/>
                <w:szCs w:val="32"/>
              </w:rPr>
              <w:t>表示结束符。</w:t>
            </w:r>
          </w:p>
        </w:tc>
      </w:tr>
    </w:tbl>
    <w:p w:rsidR="009F63D8" w:rsidRPr="009F63D8" w:rsidRDefault="009F63D8" w:rsidP="009F63D8">
      <w:pPr>
        <w:spacing w:line="372" w:lineRule="auto"/>
        <w:rPr>
          <w:rFonts w:ascii="仿宋_GB2312" w:eastAsia="仿宋_GB2312" w:hAnsi="宋体" w:cs="Times New Roman"/>
          <w:sz w:val="32"/>
          <w:szCs w:val="32"/>
        </w:rPr>
      </w:pPr>
      <w:r w:rsidRPr="009F63D8">
        <w:rPr>
          <w:rFonts w:ascii="仿宋_GB2312" w:eastAsia="仿宋_GB2312" w:hAnsi="宋体" w:cs="Times New Roman"/>
          <w:sz w:val="32"/>
          <w:szCs w:val="32"/>
        </w:rPr>
        <w:t xml:space="preserve">    </w:t>
      </w:r>
      <w:r w:rsidRPr="009F63D8">
        <w:rPr>
          <w:rFonts w:ascii="仿宋_GB2312" w:eastAsia="仿宋_GB2312" w:hAnsi="宋体" w:cs="Times New Roman" w:hint="eastAsia"/>
          <w:sz w:val="32"/>
          <w:szCs w:val="32"/>
        </w:rPr>
        <w:t>便捷开票二维码内容格式如下：</w:t>
      </w:r>
    </w:p>
    <w:p w:rsidR="009F63D8" w:rsidRPr="009F63D8" w:rsidRDefault="009F63D8" w:rsidP="009F63D8">
      <w:pPr>
        <w:spacing w:line="372" w:lineRule="auto"/>
        <w:ind w:firstLineChars="200" w:firstLine="640"/>
        <w:rPr>
          <w:rFonts w:ascii="仿宋_GB2312" w:eastAsia="仿宋_GB2312" w:hAnsi="宋体" w:cs="Times New Roman"/>
          <w:kern w:val="0"/>
          <w:sz w:val="32"/>
          <w:szCs w:val="32"/>
          <w:lang w:val="x-none"/>
        </w:rPr>
      </w:pPr>
      <w:r w:rsidRPr="009F63D8">
        <w:rPr>
          <w:rFonts w:ascii="仿宋_GB2312" w:eastAsia="仿宋_GB2312" w:hAnsi="宋体" w:cs="Times New Roman" w:hint="eastAsia"/>
          <w:kern w:val="0"/>
          <w:sz w:val="32"/>
          <w:szCs w:val="32"/>
          <w:lang w:val="x-none"/>
        </w:rPr>
        <w:t>起始符</w:t>
      </w:r>
      <w:r w:rsidRPr="009F63D8">
        <w:rPr>
          <w:rFonts w:ascii="仿宋_GB2312" w:eastAsia="仿宋_GB2312" w:hAnsi="宋体" w:cs="Times New Roman"/>
          <w:kern w:val="0"/>
          <w:sz w:val="32"/>
          <w:szCs w:val="32"/>
          <w:lang w:val="x-none"/>
        </w:rPr>
        <w:t>+</w:t>
      </w:r>
      <w:r w:rsidRPr="009F63D8">
        <w:rPr>
          <w:rFonts w:ascii="仿宋_GB2312" w:eastAsia="仿宋_GB2312" w:hAnsi="宋体" w:cs="Times New Roman" w:hint="eastAsia"/>
          <w:kern w:val="0"/>
          <w:sz w:val="32"/>
          <w:szCs w:val="32"/>
          <w:lang w:val="x-none"/>
        </w:rPr>
        <w:t>版本号</w:t>
      </w:r>
      <w:r w:rsidRPr="009F63D8">
        <w:rPr>
          <w:rFonts w:ascii="仿宋_GB2312" w:eastAsia="仿宋_GB2312" w:hAnsi="宋体" w:cs="Times New Roman"/>
          <w:kern w:val="0"/>
          <w:sz w:val="32"/>
          <w:szCs w:val="32"/>
          <w:lang w:val="x-none"/>
        </w:rPr>
        <w:t>+base64</w:t>
      </w:r>
      <w:r w:rsidRPr="009F63D8">
        <w:rPr>
          <w:rFonts w:ascii="仿宋_GB2312" w:eastAsia="仿宋_GB2312" w:hAnsi="宋体" w:cs="Times New Roman" w:hint="eastAsia"/>
          <w:kern w:val="0"/>
          <w:sz w:val="32"/>
          <w:szCs w:val="32"/>
          <w:lang w:val="x-none"/>
        </w:rPr>
        <w:t>（</w:t>
      </w:r>
      <w:r w:rsidRPr="009F63D8">
        <w:rPr>
          <w:rFonts w:ascii="仿宋_GB2312" w:eastAsia="仿宋_GB2312" w:hAnsi="宋体" w:cs="Arial" w:hint="eastAsia"/>
          <w:color w:val="000000"/>
          <w:kern w:val="24"/>
          <w:sz w:val="32"/>
          <w:szCs w:val="32"/>
        </w:rPr>
        <w:t>名称</w:t>
      </w:r>
      <w:r w:rsidRPr="009F63D8">
        <w:rPr>
          <w:rFonts w:ascii="仿宋_GB2312" w:eastAsia="仿宋_GB2312" w:hAnsi="宋体" w:cs="Times New Roman"/>
          <w:kern w:val="0"/>
          <w:sz w:val="32"/>
          <w:szCs w:val="32"/>
        </w:rPr>
        <w:t>&lt;/&gt;</w:t>
      </w:r>
      <w:r w:rsidRPr="009F63D8">
        <w:rPr>
          <w:rFonts w:ascii="仿宋_GB2312" w:eastAsia="仿宋_GB2312" w:hAnsi="宋体" w:cs="Times New Roman" w:hint="eastAsia"/>
          <w:kern w:val="0"/>
          <w:sz w:val="32"/>
          <w:szCs w:val="32"/>
          <w:lang w:val="x-none"/>
        </w:rPr>
        <w:t>纳税人识别号</w:t>
      </w:r>
      <w:r w:rsidRPr="009F63D8">
        <w:rPr>
          <w:rFonts w:ascii="仿宋_GB2312" w:eastAsia="仿宋_GB2312" w:hAnsi="宋体" w:cs="Times New Roman"/>
          <w:kern w:val="0"/>
          <w:sz w:val="32"/>
          <w:szCs w:val="32"/>
        </w:rPr>
        <w:t>&lt;/&gt;</w:t>
      </w:r>
      <w:r w:rsidRPr="009F63D8">
        <w:rPr>
          <w:rFonts w:ascii="仿宋_GB2312" w:eastAsia="仿宋_GB2312" w:hAnsi="宋体" w:cs="Times New Roman" w:hint="eastAsia"/>
          <w:kern w:val="0"/>
          <w:sz w:val="32"/>
          <w:szCs w:val="32"/>
          <w:lang w:val="x-none"/>
        </w:rPr>
        <w:t>地址</w:t>
      </w:r>
      <w:r w:rsidRPr="009F63D8">
        <w:rPr>
          <w:rFonts w:ascii="仿宋_GB2312" w:eastAsia="仿宋_GB2312" w:hAnsi="宋体" w:cs="Times New Roman" w:hint="eastAsia"/>
          <w:kern w:val="0"/>
          <w:sz w:val="32"/>
          <w:szCs w:val="32"/>
          <w:lang w:val="x-none"/>
        </w:rPr>
        <w:lastRenderedPageBreak/>
        <w:t>电话</w:t>
      </w:r>
      <w:r w:rsidRPr="009F63D8">
        <w:rPr>
          <w:rFonts w:ascii="仿宋_GB2312" w:eastAsia="仿宋_GB2312" w:hAnsi="宋体" w:cs="Times New Roman"/>
          <w:kern w:val="0"/>
          <w:sz w:val="32"/>
          <w:szCs w:val="32"/>
        </w:rPr>
        <w:t>&lt;/&gt;</w:t>
      </w:r>
      <w:r w:rsidRPr="009F63D8">
        <w:rPr>
          <w:rFonts w:ascii="仿宋_GB2312" w:eastAsia="仿宋_GB2312" w:hAnsi="宋体" w:cs="Times New Roman" w:hint="eastAsia"/>
          <w:kern w:val="0"/>
          <w:sz w:val="32"/>
          <w:szCs w:val="32"/>
          <w:lang w:val="x-none"/>
        </w:rPr>
        <w:t>开户行及账号</w:t>
      </w:r>
      <w:r w:rsidRPr="009F63D8">
        <w:rPr>
          <w:rFonts w:ascii="仿宋_GB2312" w:eastAsia="仿宋_GB2312" w:hAnsi="宋体" w:cs="Times New Roman"/>
          <w:kern w:val="0"/>
          <w:sz w:val="32"/>
          <w:szCs w:val="32"/>
        </w:rPr>
        <w:t>&lt;/&gt;</w:t>
      </w:r>
      <w:r w:rsidRPr="009F63D8">
        <w:rPr>
          <w:rFonts w:ascii="仿宋_GB2312" w:eastAsia="仿宋_GB2312" w:hAnsi="宋体" w:cs="Times New Roman"/>
          <w:kern w:val="0"/>
          <w:sz w:val="32"/>
          <w:szCs w:val="32"/>
          <w:lang w:val="x-none"/>
        </w:rPr>
        <w:t>CRC</w:t>
      </w:r>
      <w:r w:rsidRPr="009F63D8">
        <w:rPr>
          <w:rFonts w:ascii="仿宋_GB2312" w:eastAsia="仿宋_GB2312" w:hAnsi="宋体" w:cs="Times New Roman" w:hint="eastAsia"/>
          <w:kern w:val="0"/>
          <w:sz w:val="32"/>
          <w:szCs w:val="32"/>
          <w:lang w:val="x-none"/>
        </w:rPr>
        <w:t>）</w:t>
      </w:r>
      <w:r w:rsidRPr="009F63D8">
        <w:rPr>
          <w:rFonts w:ascii="仿宋_GB2312" w:eastAsia="仿宋_GB2312" w:hAnsi="宋体" w:cs="Times New Roman"/>
          <w:kern w:val="0"/>
          <w:sz w:val="32"/>
          <w:szCs w:val="32"/>
          <w:lang w:val="x-none"/>
        </w:rPr>
        <w:t>+</w:t>
      </w:r>
      <w:r w:rsidRPr="009F63D8">
        <w:rPr>
          <w:rFonts w:ascii="仿宋_GB2312" w:eastAsia="仿宋_GB2312" w:hAnsi="宋体" w:cs="Times New Roman" w:hint="eastAsia"/>
          <w:kern w:val="0"/>
          <w:sz w:val="32"/>
          <w:szCs w:val="32"/>
          <w:lang w:val="x-none"/>
        </w:rPr>
        <w:t>结束符</w:t>
      </w:r>
    </w:p>
    <w:p w:rsidR="009F63D8" w:rsidRPr="009F63D8" w:rsidRDefault="009F63D8" w:rsidP="009F63D8">
      <w:pPr>
        <w:spacing w:line="372" w:lineRule="auto"/>
        <w:outlineLvl w:val="0"/>
        <w:rPr>
          <w:rFonts w:ascii="黑体" w:eastAsia="黑体" w:hAnsi="黑体" w:cs="Times New Roman"/>
          <w:b/>
          <w:sz w:val="32"/>
          <w:szCs w:val="32"/>
        </w:rPr>
      </w:pPr>
      <w:r w:rsidRPr="009F63D8">
        <w:rPr>
          <w:rFonts w:ascii="黑体" w:eastAsia="黑体" w:hAnsi="黑体" w:cs="Times New Roman"/>
          <w:b/>
          <w:sz w:val="32"/>
          <w:szCs w:val="32"/>
        </w:rPr>
        <w:t xml:space="preserve">    </w:t>
      </w:r>
      <w:r w:rsidRPr="009F63D8">
        <w:rPr>
          <w:rFonts w:ascii="黑体" w:eastAsia="黑体" w:hAnsi="黑体" w:cs="Times New Roman" w:hint="eastAsia"/>
          <w:b/>
          <w:sz w:val="32"/>
          <w:szCs w:val="32"/>
        </w:rPr>
        <w:t>三、打印和显示要求</w:t>
      </w:r>
    </w:p>
    <w:p w:rsidR="009F63D8" w:rsidRPr="009F63D8" w:rsidRDefault="009F63D8" w:rsidP="009F63D8">
      <w:pPr>
        <w:spacing w:line="372" w:lineRule="auto"/>
        <w:ind w:firstLineChars="200" w:firstLine="640"/>
        <w:rPr>
          <w:rFonts w:ascii="仿宋_GB2312" w:eastAsia="仿宋_GB2312" w:hAnsi="宋体" w:cs="Times New Roman"/>
          <w:kern w:val="0"/>
          <w:sz w:val="32"/>
          <w:szCs w:val="32"/>
          <w:lang w:val="x-none"/>
        </w:rPr>
      </w:pPr>
      <w:r w:rsidRPr="009F63D8">
        <w:rPr>
          <w:rFonts w:ascii="仿宋_GB2312" w:eastAsia="仿宋_GB2312" w:hAnsi="宋体" w:cs="Times New Roman" w:hint="eastAsia"/>
          <w:kern w:val="0"/>
          <w:sz w:val="32"/>
          <w:szCs w:val="32"/>
          <w:lang w:val="x-none"/>
        </w:rPr>
        <w:t>打印和显示二维码时，需遵循二维码大小、缩放比例的格式编排。</w:t>
      </w:r>
    </w:p>
    <w:p w:rsidR="009F63D8" w:rsidRPr="009F63D8" w:rsidRDefault="009F63D8" w:rsidP="009F63D8">
      <w:pPr>
        <w:spacing w:line="372" w:lineRule="auto"/>
        <w:ind w:firstLineChars="200" w:firstLine="640"/>
        <w:rPr>
          <w:rFonts w:ascii="仿宋_GB2312" w:eastAsia="仿宋_GB2312" w:hAnsi="宋体" w:cs="Times New Roman"/>
          <w:kern w:val="0"/>
          <w:sz w:val="32"/>
          <w:szCs w:val="32"/>
          <w:lang w:val="x-none"/>
        </w:rPr>
      </w:pPr>
      <w:r w:rsidRPr="009F63D8">
        <w:rPr>
          <w:rFonts w:ascii="仿宋_GB2312" w:eastAsia="仿宋_GB2312" w:hAnsi="宋体" w:cs="Times New Roman" w:hint="eastAsia"/>
          <w:kern w:val="0"/>
          <w:sz w:val="32"/>
          <w:szCs w:val="32"/>
          <w:lang w:val="x-none"/>
        </w:rPr>
        <w:t>（一）二维码图案大小</w:t>
      </w:r>
    </w:p>
    <w:p w:rsidR="009F63D8" w:rsidRPr="009F63D8" w:rsidRDefault="009F63D8" w:rsidP="009F63D8">
      <w:pPr>
        <w:spacing w:line="372" w:lineRule="auto"/>
        <w:ind w:firstLineChars="200" w:firstLine="640"/>
        <w:rPr>
          <w:rFonts w:ascii="仿宋_GB2312" w:eastAsia="仿宋_GB2312" w:hAnsi="宋体" w:cs="Times New Roman"/>
          <w:kern w:val="0"/>
          <w:sz w:val="32"/>
          <w:szCs w:val="32"/>
          <w:lang w:val="x-none"/>
        </w:rPr>
      </w:pPr>
      <w:r w:rsidRPr="009F63D8">
        <w:rPr>
          <w:rFonts w:ascii="仿宋_GB2312" w:eastAsia="仿宋_GB2312" w:hAnsi="宋体" w:cs="Times New Roman"/>
          <w:kern w:val="0"/>
          <w:sz w:val="32"/>
          <w:szCs w:val="32"/>
          <w:lang w:val="x-none"/>
        </w:rPr>
        <w:t xml:space="preserve"> </w:t>
      </w:r>
      <w:r w:rsidRPr="009F63D8">
        <w:rPr>
          <w:rFonts w:ascii="仿宋_GB2312" w:eastAsia="仿宋_GB2312" w:hAnsi="宋体" w:cs="Times New Roman" w:hint="eastAsia"/>
          <w:kern w:val="0"/>
          <w:sz w:val="32"/>
          <w:szCs w:val="32"/>
          <w:lang w:val="x-none"/>
        </w:rPr>
        <w:t>二维码图案大小的高度、宽度不小于</w:t>
      </w:r>
      <w:smartTag w:uri="urn:schemas-microsoft-com:office:smarttags" w:element="chmetcnv">
        <w:smartTagPr>
          <w:attr w:name="TCSC" w:val="0"/>
          <w:attr w:name="NumberType" w:val="1"/>
          <w:attr w:name="Negative" w:val="False"/>
          <w:attr w:name="HasSpace" w:val="False"/>
          <w:attr w:name="SourceValue" w:val="2"/>
          <w:attr w:name="UnitName" w:val="cm"/>
        </w:smartTagPr>
        <w:r w:rsidRPr="009F63D8">
          <w:rPr>
            <w:rFonts w:ascii="仿宋_GB2312" w:eastAsia="仿宋_GB2312" w:hAnsi="宋体" w:cs="Times New Roman"/>
            <w:kern w:val="0"/>
            <w:sz w:val="32"/>
            <w:szCs w:val="32"/>
            <w:lang w:val="x-none"/>
          </w:rPr>
          <w:t>2.0CM</w:t>
        </w:r>
      </w:smartTag>
      <w:r w:rsidRPr="009F63D8">
        <w:rPr>
          <w:rFonts w:ascii="仿宋_GB2312" w:eastAsia="仿宋_GB2312" w:hAnsi="宋体" w:cs="Times New Roman" w:hint="eastAsia"/>
          <w:kern w:val="0"/>
          <w:sz w:val="32"/>
          <w:szCs w:val="32"/>
          <w:lang w:val="x-none"/>
        </w:rPr>
        <w:t>×</w:t>
      </w:r>
      <w:smartTag w:uri="urn:schemas-microsoft-com:office:smarttags" w:element="chmetcnv">
        <w:smartTagPr>
          <w:attr w:name="TCSC" w:val="0"/>
          <w:attr w:name="NumberType" w:val="1"/>
          <w:attr w:name="Negative" w:val="False"/>
          <w:attr w:name="HasSpace" w:val="False"/>
          <w:attr w:name="SourceValue" w:val="2"/>
          <w:attr w:name="UnitName" w:val="cm"/>
        </w:smartTagPr>
        <w:r w:rsidRPr="009F63D8">
          <w:rPr>
            <w:rFonts w:ascii="仿宋_GB2312" w:eastAsia="仿宋_GB2312" w:hAnsi="宋体" w:cs="Times New Roman"/>
            <w:kern w:val="0"/>
            <w:sz w:val="32"/>
            <w:szCs w:val="32"/>
            <w:lang w:val="x-none"/>
          </w:rPr>
          <w:t>2.0CM</w:t>
        </w:r>
      </w:smartTag>
      <w:r w:rsidRPr="009F63D8">
        <w:rPr>
          <w:rFonts w:ascii="仿宋_GB2312" w:eastAsia="仿宋_GB2312" w:hAnsi="宋体" w:cs="Times New Roman" w:hint="eastAsia"/>
          <w:kern w:val="0"/>
          <w:sz w:val="32"/>
          <w:szCs w:val="32"/>
          <w:lang w:val="x-none"/>
        </w:rPr>
        <w:t>。</w:t>
      </w:r>
    </w:p>
    <w:p w:rsidR="009F63D8" w:rsidRPr="009F63D8" w:rsidRDefault="009F63D8" w:rsidP="009F63D8">
      <w:pPr>
        <w:spacing w:line="372" w:lineRule="auto"/>
        <w:ind w:firstLineChars="200" w:firstLine="640"/>
        <w:rPr>
          <w:rFonts w:ascii="仿宋_GB2312" w:eastAsia="仿宋_GB2312" w:hAnsi="宋体" w:cs="Times New Roman"/>
          <w:kern w:val="0"/>
          <w:sz w:val="32"/>
          <w:szCs w:val="32"/>
          <w:lang w:val="x-none"/>
        </w:rPr>
      </w:pPr>
      <w:r w:rsidRPr="009F63D8">
        <w:rPr>
          <w:rFonts w:ascii="仿宋_GB2312" w:eastAsia="仿宋_GB2312" w:hAnsi="宋体" w:cs="Times New Roman" w:hint="eastAsia"/>
          <w:kern w:val="0"/>
          <w:sz w:val="32"/>
          <w:szCs w:val="32"/>
          <w:lang w:val="x-none"/>
        </w:rPr>
        <w:t>（二）二维码周边留白区域</w:t>
      </w:r>
    </w:p>
    <w:p w:rsidR="009F63D8" w:rsidRPr="009F63D8" w:rsidRDefault="009F63D8" w:rsidP="009F63D8">
      <w:pPr>
        <w:spacing w:line="372" w:lineRule="auto"/>
        <w:ind w:firstLineChars="200" w:firstLine="640"/>
        <w:rPr>
          <w:rFonts w:ascii="仿宋_GB2312" w:eastAsia="仿宋_GB2312" w:hAnsi="宋体" w:cs="Times New Roman"/>
          <w:kern w:val="0"/>
          <w:sz w:val="32"/>
          <w:szCs w:val="32"/>
          <w:lang w:val="x-none"/>
        </w:rPr>
      </w:pPr>
      <w:r w:rsidRPr="009F63D8">
        <w:rPr>
          <w:rFonts w:ascii="仿宋_GB2312" w:eastAsia="仿宋_GB2312" w:hAnsi="宋体" w:cs="Times New Roman" w:hint="eastAsia"/>
          <w:kern w:val="0"/>
          <w:sz w:val="32"/>
          <w:szCs w:val="32"/>
          <w:lang w:val="x-none"/>
        </w:rPr>
        <w:t>二维码周围的空白区域宽度至少要大于</w:t>
      </w:r>
      <w:r w:rsidRPr="009F63D8">
        <w:rPr>
          <w:rFonts w:ascii="仿宋_GB2312" w:eastAsia="仿宋_GB2312" w:hAnsi="宋体" w:cs="Times New Roman"/>
          <w:kern w:val="0"/>
          <w:sz w:val="32"/>
          <w:szCs w:val="32"/>
          <w:lang w:val="x-none"/>
        </w:rPr>
        <w:t>10</w:t>
      </w:r>
      <w:r w:rsidRPr="009F63D8">
        <w:rPr>
          <w:rFonts w:ascii="仿宋_GB2312" w:eastAsia="仿宋_GB2312" w:hAnsi="宋体" w:cs="Times New Roman" w:hint="eastAsia"/>
          <w:kern w:val="0"/>
          <w:sz w:val="32"/>
          <w:szCs w:val="32"/>
          <w:lang w:val="x-none"/>
        </w:rPr>
        <w:t>个码元宽度。</w:t>
      </w:r>
    </w:p>
    <w:p w:rsidR="009F63D8" w:rsidRPr="009F63D8" w:rsidRDefault="009F63D8" w:rsidP="009F63D8">
      <w:pPr>
        <w:spacing w:line="372" w:lineRule="auto"/>
        <w:ind w:firstLine="645"/>
        <w:rPr>
          <w:rFonts w:ascii="仿宋_GB2312" w:eastAsia="仿宋_GB2312" w:hAnsi="宋体" w:cs="Times New Roman"/>
          <w:kern w:val="0"/>
          <w:sz w:val="32"/>
          <w:szCs w:val="32"/>
          <w:lang w:val="x-none"/>
        </w:rPr>
      </w:pPr>
    </w:p>
    <w:p w:rsidR="009F63D8" w:rsidRPr="009F63D8" w:rsidRDefault="009F63D8" w:rsidP="009F63D8">
      <w:pPr>
        <w:spacing w:line="372" w:lineRule="auto"/>
        <w:ind w:firstLine="645"/>
        <w:jc w:val="right"/>
        <w:rPr>
          <w:rFonts w:ascii="仿宋_GB2312" w:eastAsia="仿宋_GB2312" w:hAnsi="宋体" w:cs="Times New Roman"/>
          <w:kern w:val="0"/>
          <w:sz w:val="32"/>
          <w:szCs w:val="32"/>
          <w:lang w:val="x-none"/>
        </w:rPr>
      </w:pPr>
    </w:p>
    <w:p w:rsidR="009F63D8" w:rsidRPr="009F63D8" w:rsidRDefault="009F63D8" w:rsidP="009F63D8">
      <w:pPr>
        <w:spacing w:line="372" w:lineRule="auto"/>
        <w:ind w:firstLine="645"/>
        <w:rPr>
          <w:rFonts w:ascii="Times New Roman" w:eastAsia="宋体" w:hAnsi="Times New Roman" w:cs="Times New Roman"/>
          <w:kern w:val="0"/>
          <w:sz w:val="24"/>
          <w:szCs w:val="20"/>
        </w:rPr>
      </w:pPr>
    </w:p>
    <w:p w:rsidR="00261F07" w:rsidRDefault="00261F07">
      <w:pPr>
        <w:rPr>
          <w:rFonts w:hint="eastAsia"/>
        </w:rPr>
      </w:pPr>
      <w:bookmarkStart w:id="0" w:name="_GoBack"/>
      <w:bookmarkEnd w:id="0"/>
    </w:p>
    <w:sectPr w:rsidR="00261F07" w:rsidSect="009F63D8">
      <w:footerReference w:type="default" r:id="rId5"/>
      <w:pgSz w:w="11906" w:h="16838"/>
      <w:pgMar w:top="1361" w:right="1797" w:bottom="1361" w:left="1797"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144" w:rsidRDefault="009F63D8">
    <w:pPr>
      <w:pStyle w:val="a3"/>
      <w:jc w:val="center"/>
    </w:pPr>
    <w:r>
      <w:rPr>
        <w:b/>
        <w:bCs/>
      </w:rPr>
      <w:fldChar w:fldCharType="begin"/>
    </w:r>
    <w:r>
      <w:rPr>
        <w:b/>
        <w:bCs/>
      </w:rPr>
      <w:instrText>PAGE</w:instrText>
    </w:r>
    <w:r>
      <w:rPr>
        <w:b/>
        <w:bCs/>
      </w:rPr>
      <w:fldChar w:fldCharType="separate"/>
    </w:r>
    <w:r>
      <w:rPr>
        <w:b/>
        <w:bCs/>
        <w:noProof/>
      </w:rPr>
      <w:t>3</w:t>
    </w:r>
    <w:r>
      <w:rPr>
        <w:b/>
        <w:bCs/>
      </w:rPr>
      <w:fldChar w:fldCharType="end"/>
    </w:r>
    <w:r>
      <w:rPr>
        <w:lang w:val="zh-CN" w:eastAsia="x-none"/>
      </w:rPr>
      <w:t xml:space="preserve"> / </w:t>
    </w:r>
    <w:r>
      <w:rPr>
        <w:b/>
        <w:bCs/>
      </w:rPr>
      <w:fldChar w:fldCharType="begin"/>
    </w:r>
    <w:r>
      <w:rPr>
        <w:b/>
        <w:bCs/>
      </w:rPr>
      <w:instrText>NUMPAGES</w:instrText>
    </w:r>
    <w:r>
      <w:rPr>
        <w:b/>
        <w:bCs/>
      </w:rPr>
      <w:fldChar w:fldCharType="separate"/>
    </w:r>
    <w:r>
      <w:rPr>
        <w:b/>
        <w:bCs/>
        <w:noProof/>
      </w:rPr>
      <w:t>3</w:t>
    </w:r>
    <w:r>
      <w:rPr>
        <w:b/>
        <w:bCs/>
      </w:rPr>
      <w:fldChar w:fldCharType="end"/>
    </w:r>
  </w:p>
  <w:p w:rsidR="00E27144" w:rsidRDefault="009F63D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1B7A"/>
    <w:rsid w:val="000429EE"/>
    <w:rsid w:val="00227685"/>
    <w:rsid w:val="00261F07"/>
    <w:rsid w:val="005E7D3E"/>
    <w:rsid w:val="00661B7A"/>
    <w:rsid w:val="007A68D4"/>
    <w:rsid w:val="009F63D8"/>
    <w:rsid w:val="00AC0E14"/>
    <w:rsid w:val="00E60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F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F63D8"/>
    <w:pPr>
      <w:tabs>
        <w:tab w:val="center" w:pos="4153"/>
        <w:tab w:val="right" w:pos="8306"/>
      </w:tabs>
      <w:snapToGrid w:val="0"/>
      <w:jc w:val="left"/>
    </w:pPr>
    <w:rPr>
      <w:rFonts w:ascii="Calibri" w:eastAsia="宋体" w:hAnsi="Calibri" w:cs="Times New Roman"/>
      <w:kern w:val="0"/>
      <w:sz w:val="18"/>
      <w:szCs w:val="18"/>
    </w:rPr>
  </w:style>
  <w:style w:type="character" w:customStyle="1" w:styleId="Char">
    <w:name w:val="页脚 Char"/>
    <w:basedOn w:val="a0"/>
    <w:link w:val="a3"/>
    <w:uiPriority w:val="99"/>
    <w:rsid w:val="009F63D8"/>
    <w:rPr>
      <w:rFonts w:ascii="Calibri" w:eastAsia="宋体" w:hAnsi="Calibri" w:cs="Times New Roman"/>
      <w:kern w:val="0"/>
      <w:sz w:val="18"/>
      <w:szCs w:val="18"/>
    </w:rPr>
  </w:style>
  <w:style w:type="paragraph" w:styleId="a4">
    <w:name w:val="Normal Indent"/>
    <w:aliases w:val="正文缩进 Char Char Char Char Char Char Char Char,正文缩进 Char Char Char Char Char Char Char Char Char Char Char,正文缩进 Char Char Char Char Char Char Char Char Char Char Char Char,正文缩进 Char Char Char Char Char Char Char Char Char Char"/>
    <w:basedOn w:val="a"/>
    <w:link w:val="Char0"/>
    <w:uiPriority w:val="99"/>
    <w:rsid w:val="009F63D8"/>
    <w:pPr>
      <w:spacing w:line="360" w:lineRule="auto"/>
      <w:ind w:firstLine="482"/>
    </w:pPr>
    <w:rPr>
      <w:rFonts w:ascii="Times New Roman" w:eastAsia="宋体" w:hAnsi="Times New Roman" w:cs="Times New Roman"/>
      <w:kern w:val="0"/>
      <w:sz w:val="24"/>
      <w:szCs w:val="20"/>
    </w:rPr>
  </w:style>
  <w:style w:type="character" w:customStyle="1" w:styleId="Char0">
    <w:name w:val="正文缩进 Char"/>
    <w:aliases w:val="正文缩进 Char Char Char Char Char Char Char Char Char,正文缩进 Char Char Char Char Char Char Char Char Char Char Char Char1,正文缩进 Char Char Char Char Char Char Char Char Char Char Char Char Char"/>
    <w:link w:val="a4"/>
    <w:uiPriority w:val="99"/>
    <w:locked/>
    <w:rsid w:val="009F63D8"/>
    <w:rPr>
      <w:rFonts w:ascii="Times New Roman" w:eastAsia="宋体" w:hAnsi="Times New Roman"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750</Characters>
  <Application>Microsoft Office Word</Application>
  <DocSecurity>0</DocSecurity>
  <Lines>6</Lines>
  <Paragraphs>1</Paragraphs>
  <ScaleCrop>false</ScaleCrop>
  <Company>china</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2017-07-12T13:28:00Z</dcterms:created>
  <dcterms:modified xsi:type="dcterms:W3CDTF">2017-07-12T13:28:00Z</dcterms:modified>
</cp:coreProperties>
</file>